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1E0E" w:rsidRDefault="004A1E0E" w:rsidP="004A1E0E">
      <w:pPr>
        <w:tabs>
          <w:tab w:val="left" w:pos="1985"/>
          <w:tab w:val="left" w:pos="2268"/>
        </w:tabs>
        <w:ind w:left="386" w:right="386"/>
        <w:rPr>
          <w:b/>
          <w:sz w:val="36"/>
          <w:szCs w:val="36"/>
          <w:u w:val="single"/>
        </w:rPr>
      </w:pPr>
    </w:p>
    <w:p w:rsidR="0042175F" w:rsidRDefault="0042175F" w:rsidP="004A1E0E">
      <w:pPr>
        <w:tabs>
          <w:tab w:val="left" w:pos="1985"/>
          <w:tab w:val="left" w:pos="2268"/>
        </w:tabs>
        <w:ind w:left="386" w:right="386"/>
        <w:rPr>
          <w:b/>
          <w:sz w:val="36"/>
          <w:szCs w:val="36"/>
          <w:u w:val="single"/>
        </w:rPr>
      </w:pPr>
    </w:p>
    <w:p w:rsidR="0042175F" w:rsidRDefault="0042175F" w:rsidP="004A1E0E">
      <w:pPr>
        <w:tabs>
          <w:tab w:val="left" w:pos="1985"/>
          <w:tab w:val="left" w:pos="2268"/>
        </w:tabs>
        <w:ind w:left="386" w:right="386"/>
        <w:rPr>
          <w:b/>
          <w:sz w:val="36"/>
          <w:szCs w:val="36"/>
          <w:u w:val="single"/>
        </w:rPr>
      </w:pPr>
    </w:p>
    <w:p w:rsidR="004A1E0E" w:rsidRPr="004866A8" w:rsidRDefault="004A1E0E" w:rsidP="0042175F">
      <w:pPr>
        <w:tabs>
          <w:tab w:val="left" w:pos="1985"/>
          <w:tab w:val="left" w:pos="2268"/>
        </w:tabs>
        <w:ind w:right="386"/>
        <w:rPr>
          <w:b/>
          <w:sz w:val="36"/>
          <w:szCs w:val="36"/>
          <w:u w:val="single"/>
        </w:rPr>
      </w:pPr>
      <w:r w:rsidRPr="004866A8">
        <w:rPr>
          <w:b/>
          <w:sz w:val="36"/>
          <w:szCs w:val="36"/>
          <w:u w:val="single"/>
        </w:rPr>
        <w:t xml:space="preserve">TOURAINE PROPRE -COMPTE-RENDU </w:t>
      </w:r>
    </w:p>
    <w:p w:rsidR="004A1E0E" w:rsidRPr="004866A8" w:rsidRDefault="004A1E0E" w:rsidP="0042175F">
      <w:pPr>
        <w:tabs>
          <w:tab w:val="left" w:pos="1985"/>
          <w:tab w:val="left" w:pos="2268"/>
        </w:tabs>
        <w:ind w:right="386"/>
        <w:rPr>
          <w:b/>
          <w:sz w:val="36"/>
          <w:szCs w:val="36"/>
          <w:u w:val="single"/>
        </w:rPr>
      </w:pPr>
      <w:r w:rsidRPr="004866A8">
        <w:rPr>
          <w:b/>
          <w:sz w:val="36"/>
          <w:szCs w:val="36"/>
          <w:u w:val="single"/>
        </w:rPr>
        <w:t xml:space="preserve">COMITE SYNDICAL DU 25 FEVRIER 2016 </w:t>
      </w:r>
    </w:p>
    <w:p w:rsidR="004A1E0E" w:rsidRPr="004866A8" w:rsidRDefault="004A1E0E" w:rsidP="0042175F">
      <w:pPr>
        <w:tabs>
          <w:tab w:val="left" w:pos="1985"/>
          <w:tab w:val="left" w:pos="2268"/>
        </w:tabs>
        <w:ind w:right="386"/>
        <w:rPr>
          <w:b/>
          <w:sz w:val="36"/>
          <w:szCs w:val="36"/>
          <w:u w:val="single"/>
        </w:rPr>
      </w:pPr>
    </w:p>
    <w:p w:rsidR="004A1E0E" w:rsidRPr="00620269" w:rsidRDefault="004A1E0E" w:rsidP="0042175F">
      <w:pPr>
        <w:tabs>
          <w:tab w:val="left" w:pos="1985"/>
          <w:tab w:val="left" w:pos="2268"/>
        </w:tabs>
        <w:ind w:right="386"/>
        <w:rPr>
          <w:b/>
          <w:sz w:val="32"/>
          <w:szCs w:val="32"/>
        </w:rPr>
      </w:pPr>
      <w:r w:rsidRPr="00620269">
        <w:rPr>
          <w:b/>
          <w:sz w:val="32"/>
          <w:szCs w:val="32"/>
        </w:rPr>
        <w:t>L'AN DEUX MILLE SEIZE</w:t>
      </w:r>
    </w:p>
    <w:p w:rsidR="004A1E0E" w:rsidRPr="00620269" w:rsidRDefault="004A1E0E" w:rsidP="0042175F">
      <w:pPr>
        <w:tabs>
          <w:tab w:val="left" w:pos="1985"/>
          <w:tab w:val="left" w:pos="2268"/>
        </w:tabs>
        <w:ind w:right="386"/>
        <w:rPr>
          <w:b/>
          <w:sz w:val="32"/>
          <w:szCs w:val="32"/>
        </w:rPr>
      </w:pPr>
      <w:r w:rsidRPr="00620269">
        <w:rPr>
          <w:b/>
          <w:sz w:val="32"/>
          <w:szCs w:val="32"/>
        </w:rPr>
        <w:t>Le 2</w:t>
      </w:r>
      <w:r>
        <w:rPr>
          <w:b/>
          <w:sz w:val="32"/>
          <w:szCs w:val="32"/>
        </w:rPr>
        <w:t>4</w:t>
      </w:r>
      <w:r w:rsidRPr="00620269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MARS</w:t>
      </w:r>
      <w:r w:rsidRPr="00620269">
        <w:rPr>
          <w:b/>
          <w:sz w:val="32"/>
          <w:szCs w:val="32"/>
        </w:rPr>
        <w:t xml:space="preserve">, à 18 h </w:t>
      </w:r>
    </w:p>
    <w:p w:rsidR="004A1E0E" w:rsidRPr="00620269" w:rsidRDefault="004A1E0E" w:rsidP="0042175F">
      <w:pPr>
        <w:tabs>
          <w:tab w:val="left" w:pos="1985"/>
          <w:tab w:val="left" w:pos="2268"/>
        </w:tabs>
        <w:ind w:right="386"/>
        <w:rPr>
          <w:b/>
          <w:sz w:val="24"/>
          <w:szCs w:val="24"/>
        </w:rPr>
      </w:pPr>
    </w:p>
    <w:p w:rsidR="001C34A6" w:rsidRDefault="004A1E0E" w:rsidP="0042175F">
      <w:pPr>
        <w:ind w:right="386"/>
        <w:rPr>
          <w:sz w:val="24"/>
          <w:szCs w:val="24"/>
        </w:rPr>
      </w:pPr>
      <w:r w:rsidRPr="00620269">
        <w:rPr>
          <w:sz w:val="24"/>
          <w:szCs w:val="24"/>
        </w:rPr>
        <w:t xml:space="preserve">Le Comité Syndical, légalement convoqué s'est réuni à </w:t>
      </w:r>
      <w:r>
        <w:rPr>
          <w:sz w:val="24"/>
          <w:szCs w:val="24"/>
        </w:rPr>
        <w:t xml:space="preserve">la mairie de </w:t>
      </w:r>
    </w:p>
    <w:p w:rsidR="004A1E0E" w:rsidRPr="00620269" w:rsidRDefault="004A1E0E" w:rsidP="0042175F">
      <w:pPr>
        <w:ind w:right="386"/>
        <w:rPr>
          <w:sz w:val="24"/>
          <w:szCs w:val="24"/>
        </w:rPr>
      </w:pPr>
      <w:r>
        <w:rPr>
          <w:sz w:val="24"/>
          <w:szCs w:val="24"/>
        </w:rPr>
        <w:t>Notre-Dame d’</w:t>
      </w:r>
      <w:proofErr w:type="spellStart"/>
      <w:r>
        <w:rPr>
          <w:sz w:val="24"/>
          <w:szCs w:val="24"/>
        </w:rPr>
        <w:t>Oé</w:t>
      </w:r>
      <w:proofErr w:type="spellEnd"/>
      <w:r w:rsidRPr="00620269">
        <w:rPr>
          <w:sz w:val="24"/>
          <w:szCs w:val="24"/>
        </w:rPr>
        <w:t xml:space="preserve">, </w:t>
      </w:r>
    </w:p>
    <w:p w:rsidR="004A1E0E" w:rsidRPr="00620269" w:rsidRDefault="004A1E0E" w:rsidP="0042175F">
      <w:pPr>
        <w:tabs>
          <w:tab w:val="left" w:pos="1843"/>
        </w:tabs>
        <w:rPr>
          <w:sz w:val="24"/>
          <w:szCs w:val="24"/>
        </w:rPr>
      </w:pPr>
    </w:p>
    <w:p w:rsidR="004A1E0E" w:rsidRPr="006F493B" w:rsidRDefault="004A1E0E" w:rsidP="0042175F">
      <w:pPr>
        <w:tabs>
          <w:tab w:val="left" w:pos="1843"/>
        </w:tabs>
        <w:rPr>
          <w:color w:val="000000" w:themeColor="text1"/>
          <w:sz w:val="24"/>
          <w:szCs w:val="24"/>
        </w:rPr>
      </w:pPr>
      <w:r w:rsidRPr="00620269">
        <w:rPr>
          <w:b/>
          <w:sz w:val="24"/>
          <w:szCs w:val="24"/>
          <w:u w:val="single"/>
        </w:rPr>
        <w:t xml:space="preserve"> ETAIENT PRESENTS</w:t>
      </w:r>
      <w:r w:rsidRPr="00620269">
        <w:rPr>
          <w:sz w:val="24"/>
          <w:szCs w:val="24"/>
        </w:rPr>
        <w:t> : M</w:t>
      </w:r>
      <w:r w:rsidRPr="006F493B">
        <w:rPr>
          <w:color w:val="000000" w:themeColor="text1"/>
          <w:sz w:val="24"/>
          <w:szCs w:val="24"/>
        </w:rPr>
        <w:t>. GALLIOT, Président</w:t>
      </w:r>
    </w:p>
    <w:p w:rsidR="004A1E0E" w:rsidRPr="006F493B" w:rsidRDefault="004A1E0E" w:rsidP="0042175F">
      <w:pPr>
        <w:tabs>
          <w:tab w:val="left" w:pos="1843"/>
        </w:tabs>
        <w:rPr>
          <w:color w:val="000000" w:themeColor="text1"/>
          <w:sz w:val="24"/>
          <w:szCs w:val="24"/>
        </w:rPr>
      </w:pPr>
      <w:r w:rsidRPr="006F493B">
        <w:rPr>
          <w:color w:val="000000" w:themeColor="text1"/>
          <w:sz w:val="24"/>
          <w:szCs w:val="24"/>
        </w:rPr>
        <w:tab/>
      </w:r>
      <w:r w:rsidRPr="006F493B">
        <w:rPr>
          <w:color w:val="000000" w:themeColor="text1"/>
          <w:sz w:val="24"/>
          <w:szCs w:val="24"/>
        </w:rPr>
        <w:tab/>
        <w:t xml:space="preserve">        MM. DATTEE et TRYSTRAM, Vice-Présidents</w:t>
      </w:r>
    </w:p>
    <w:p w:rsidR="004A1E0E" w:rsidRPr="006F493B" w:rsidRDefault="004A1E0E" w:rsidP="0042175F">
      <w:pPr>
        <w:tabs>
          <w:tab w:val="left" w:pos="1843"/>
        </w:tabs>
        <w:rPr>
          <w:color w:val="000000" w:themeColor="text1"/>
          <w:sz w:val="24"/>
          <w:szCs w:val="24"/>
        </w:rPr>
      </w:pPr>
      <w:r w:rsidRPr="006F493B">
        <w:rPr>
          <w:color w:val="000000" w:themeColor="text1"/>
          <w:sz w:val="24"/>
          <w:szCs w:val="24"/>
        </w:rPr>
        <w:tab/>
      </w:r>
      <w:r w:rsidRPr="006F493B">
        <w:rPr>
          <w:b/>
          <w:color w:val="000000" w:themeColor="text1"/>
          <w:sz w:val="24"/>
          <w:szCs w:val="24"/>
        </w:rPr>
        <w:tab/>
      </w:r>
      <w:r w:rsidRPr="006F493B">
        <w:rPr>
          <w:b/>
          <w:color w:val="000000" w:themeColor="text1"/>
          <w:sz w:val="24"/>
          <w:szCs w:val="24"/>
        </w:rPr>
        <w:tab/>
      </w:r>
      <w:r w:rsidRPr="006F493B">
        <w:rPr>
          <w:color w:val="000000" w:themeColor="text1"/>
          <w:sz w:val="24"/>
          <w:szCs w:val="24"/>
        </w:rPr>
        <w:tab/>
      </w:r>
    </w:p>
    <w:p w:rsidR="004A1E0E" w:rsidRPr="006F493B" w:rsidRDefault="0042175F" w:rsidP="0042175F">
      <w:pPr>
        <w:rPr>
          <w:color w:val="000000" w:themeColor="text1"/>
          <w:sz w:val="24"/>
          <w:szCs w:val="24"/>
        </w:rPr>
      </w:pPr>
      <w:r w:rsidRPr="006F493B">
        <w:rPr>
          <w:color w:val="000000" w:themeColor="text1"/>
          <w:sz w:val="24"/>
          <w:szCs w:val="24"/>
        </w:rPr>
        <w:t xml:space="preserve">MMES </w:t>
      </w:r>
      <w:r w:rsidR="004A1E0E" w:rsidRPr="006F493B">
        <w:rPr>
          <w:color w:val="000000" w:themeColor="text1"/>
          <w:sz w:val="24"/>
          <w:szCs w:val="24"/>
        </w:rPr>
        <w:t xml:space="preserve"> LEMARIE (</w:t>
      </w:r>
      <w:r w:rsidRPr="006F493B">
        <w:rPr>
          <w:color w:val="000000" w:themeColor="text1"/>
          <w:sz w:val="24"/>
          <w:szCs w:val="24"/>
        </w:rPr>
        <w:t>suppléante de M. Serge Babary</w:t>
      </w:r>
      <w:r w:rsidR="004A1E0E" w:rsidRPr="006F493B">
        <w:rPr>
          <w:color w:val="000000" w:themeColor="text1"/>
          <w:sz w:val="24"/>
          <w:szCs w:val="24"/>
        </w:rPr>
        <w:t xml:space="preserve">),  PLOQUIN (suppléante de M. </w:t>
      </w:r>
      <w:proofErr w:type="spellStart"/>
      <w:r w:rsidR="004A1E0E" w:rsidRPr="006F493B">
        <w:rPr>
          <w:color w:val="000000" w:themeColor="text1"/>
          <w:sz w:val="24"/>
          <w:szCs w:val="24"/>
        </w:rPr>
        <w:t>Clémot</w:t>
      </w:r>
      <w:proofErr w:type="spellEnd"/>
      <w:r w:rsidR="004A1E0E" w:rsidRPr="006F493B">
        <w:rPr>
          <w:color w:val="000000" w:themeColor="text1"/>
          <w:sz w:val="24"/>
          <w:szCs w:val="24"/>
        </w:rPr>
        <w:t xml:space="preserve">),   </w:t>
      </w:r>
    </w:p>
    <w:p w:rsidR="004A1E0E" w:rsidRPr="006F493B" w:rsidRDefault="0042175F" w:rsidP="0042175F">
      <w:pPr>
        <w:rPr>
          <w:color w:val="000000" w:themeColor="text1"/>
          <w:sz w:val="24"/>
          <w:szCs w:val="24"/>
        </w:rPr>
      </w:pPr>
      <w:r w:rsidRPr="006F493B">
        <w:rPr>
          <w:color w:val="000000" w:themeColor="text1"/>
          <w:sz w:val="24"/>
          <w:szCs w:val="24"/>
        </w:rPr>
        <w:t>MM. BRUN,  CARREAU</w:t>
      </w:r>
      <w:r w:rsidR="004A1E0E" w:rsidRPr="006F493B">
        <w:rPr>
          <w:color w:val="000000" w:themeColor="text1"/>
          <w:sz w:val="24"/>
          <w:szCs w:val="24"/>
        </w:rPr>
        <w:t>, CHAPELOT</w:t>
      </w:r>
      <w:r w:rsidR="00920FF3" w:rsidRPr="006F493B">
        <w:rPr>
          <w:color w:val="000000" w:themeColor="text1"/>
          <w:sz w:val="24"/>
          <w:szCs w:val="24"/>
        </w:rPr>
        <w:t xml:space="preserve">,  CHARRON, HOULARD, </w:t>
      </w:r>
      <w:r w:rsidR="004A1E0E" w:rsidRPr="006F493B">
        <w:rPr>
          <w:color w:val="000000" w:themeColor="text1"/>
          <w:sz w:val="24"/>
          <w:szCs w:val="24"/>
        </w:rPr>
        <w:t xml:space="preserve"> </w:t>
      </w:r>
      <w:r w:rsidR="006F493B">
        <w:rPr>
          <w:color w:val="000000" w:themeColor="text1"/>
          <w:sz w:val="24"/>
          <w:szCs w:val="24"/>
        </w:rPr>
        <w:t>OFFRE, VALLEE</w:t>
      </w:r>
      <w:bookmarkStart w:id="0" w:name="_GoBack"/>
      <w:bookmarkEnd w:id="0"/>
      <w:r w:rsidR="004A1E0E" w:rsidRPr="006F493B">
        <w:rPr>
          <w:color w:val="000000" w:themeColor="text1"/>
          <w:sz w:val="24"/>
          <w:szCs w:val="24"/>
        </w:rPr>
        <w:t>.</w:t>
      </w:r>
    </w:p>
    <w:p w:rsidR="004A1E0E" w:rsidRPr="006F493B" w:rsidRDefault="004A1E0E" w:rsidP="0042175F">
      <w:pPr>
        <w:rPr>
          <w:color w:val="000000" w:themeColor="text1"/>
          <w:sz w:val="24"/>
          <w:szCs w:val="24"/>
        </w:rPr>
      </w:pPr>
    </w:p>
    <w:p w:rsidR="004A1E0E" w:rsidRPr="006F493B" w:rsidRDefault="004A1E0E" w:rsidP="0042175F">
      <w:pPr>
        <w:rPr>
          <w:b/>
          <w:color w:val="000000" w:themeColor="text1"/>
          <w:sz w:val="24"/>
          <w:szCs w:val="24"/>
          <w:u w:val="single"/>
          <w:lang w:val="en-US"/>
        </w:rPr>
      </w:pPr>
      <w:r w:rsidRPr="006F493B">
        <w:rPr>
          <w:b/>
          <w:color w:val="000000" w:themeColor="text1"/>
          <w:sz w:val="24"/>
          <w:szCs w:val="24"/>
          <w:u w:val="single"/>
          <w:lang w:val="en-US"/>
        </w:rPr>
        <w:t>ABSENTS EXCUSES:</w:t>
      </w:r>
    </w:p>
    <w:p w:rsidR="004A1E0E" w:rsidRPr="00620269" w:rsidRDefault="004A1E0E" w:rsidP="0042175F">
      <w:pPr>
        <w:rPr>
          <w:sz w:val="24"/>
          <w:szCs w:val="24"/>
        </w:rPr>
      </w:pPr>
      <w:r w:rsidRPr="00620269">
        <w:rPr>
          <w:sz w:val="24"/>
          <w:szCs w:val="24"/>
        </w:rPr>
        <w:t xml:space="preserve">Mmes SCHALK-PETITOT, </w:t>
      </w:r>
    </w:p>
    <w:p w:rsidR="004A1E0E" w:rsidRDefault="004A1E0E" w:rsidP="0042175F">
      <w:pPr>
        <w:rPr>
          <w:sz w:val="24"/>
          <w:szCs w:val="24"/>
        </w:rPr>
      </w:pPr>
      <w:r w:rsidRPr="00620269">
        <w:rPr>
          <w:sz w:val="24"/>
          <w:szCs w:val="24"/>
        </w:rPr>
        <w:t xml:space="preserve">MM. AUGIS, </w:t>
      </w:r>
      <w:r>
        <w:rPr>
          <w:sz w:val="24"/>
          <w:szCs w:val="24"/>
        </w:rPr>
        <w:t xml:space="preserve">BABARY </w:t>
      </w:r>
      <w:proofErr w:type="spellStart"/>
      <w:r>
        <w:rPr>
          <w:sz w:val="24"/>
          <w:szCs w:val="24"/>
        </w:rPr>
        <w:t>Loic</w:t>
      </w:r>
      <w:proofErr w:type="spellEnd"/>
      <w:r>
        <w:rPr>
          <w:sz w:val="24"/>
          <w:szCs w:val="24"/>
        </w:rPr>
        <w:t xml:space="preserve">, </w:t>
      </w:r>
      <w:r w:rsidRPr="00620269">
        <w:rPr>
          <w:sz w:val="24"/>
          <w:szCs w:val="24"/>
        </w:rPr>
        <w:t xml:space="preserve">BABARY Serge,  </w:t>
      </w:r>
      <w:r>
        <w:rPr>
          <w:sz w:val="24"/>
          <w:szCs w:val="24"/>
        </w:rPr>
        <w:t xml:space="preserve">CLEMOT, </w:t>
      </w:r>
      <w:r w:rsidRPr="00620269">
        <w:rPr>
          <w:sz w:val="24"/>
          <w:szCs w:val="24"/>
        </w:rPr>
        <w:t xml:space="preserve">DOURTHE, </w:t>
      </w:r>
      <w:r>
        <w:rPr>
          <w:sz w:val="24"/>
          <w:szCs w:val="24"/>
        </w:rPr>
        <w:t xml:space="preserve">HAMON, </w:t>
      </w:r>
      <w:r w:rsidRPr="00620269">
        <w:rPr>
          <w:sz w:val="24"/>
          <w:szCs w:val="24"/>
        </w:rPr>
        <w:t xml:space="preserve">HUREL, </w:t>
      </w:r>
      <w:r w:rsidR="006F493B">
        <w:rPr>
          <w:sz w:val="24"/>
          <w:szCs w:val="24"/>
        </w:rPr>
        <w:t xml:space="preserve">MARAIS, </w:t>
      </w:r>
      <w:r w:rsidRPr="00620269">
        <w:rPr>
          <w:sz w:val="24"/>
          <w:szCs w:val="24"/>
        </w:rPr>
        <w:t xml:space="preserve">MASSOT, RITOURET,  </w:t>
      </w:r>
      <w:r>
        <w:rPr>
          <w:sz w:val="24"/>
          <w:szCs w:val="24"/>
        </w:rPr>
        <w:t xml:space="preserve">UHART, </w:t>
      </w:r>
      <w:r w:rsidRPr="00620269">
        <w:rPr>
          <w:sz w:val="24"/>
          <w:szCs w:val="24"/>
        </w:rPr>
        <w:t>VEAUVY.</w:t>
      </w:r>
    </w:p>
    <w:p w:rsidR="006F493B" w:rsidRDefault="006F493B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M. BREGEGERE, Receveur du Syndicat </w:t>
      </w:r>
    </w:p>
    <w:p w:rsidR="004A1E0E" w:rsidRPr="00620269" w:rsidRDefault="004A1E0E" w:rsidP="0042175F">
      <w:pPr>
        <w:rPr>
          <w:sz w:val="24"/>
          <w:szCs w:val="24"/>
        </w:rPr>
      </w:pPr>
    </w:p>
    <w:p w:rsidR="004A1E0E" w:rsidRPr="00620269" w:rsidRDefault="004A1E0E" w:rsidP="0042175F">
      <w:pPr>
        <w:rPr>
          <w:sz w:val="24"/>
          <w:szCs w:val="24"/>
        </w:rPr>
      </w:pPr>
    </w:p>
    <w:p w:rsidR="004A1E0E" w:rsidRPr="00620269" w:rsidRDefault="004A1E0E" w:rsidP="0042175F">
      <w:pPr>
        <w:rPr>
          <w:b/>
          <w:sz w:val="24"/>
          <w:szCs w:val="24"/>
        </w:rPr>
      </w:pPr>
      <w:r w:rsidRPr="00620269">
        <w:rPr>
          <w:b/>
          <w:sz w:val="24"/>
          <w:szCs w:val="24"/>
          <w:u w:val="single"/>
        </w:rPr>
        <w:t>ASSISTAIENT EGALEMENT</w:t>
      </w:r>
      <w:r w:rsidRPr="00620269">
        <w:rPr>
          <w:b/>
          <w:sz w:val="24"/>
          <w:szCs w:val="24"/>
        </w:rPr>
        <w:t xml:space="preserve"> </w:t>
      </w:r>
      <w:r w:rsidRPr="00620269">
        <w:rPr>
          <w:b/>
          <w:sz w:val="24"/>
          <w:szCs w:val="24"/>
          <w:u w:val="single"/>
        </w:rPr>
        <w:t>A LA SEANCE</w:t>
      </w:r>
      <w:r w:rsidRPr="00620269">
        <w:rPr>
          <w:b/>
          <w:sz w:val="24"/>
          <w:szCs w:val="24"/>
        </w:rPr>
        <w:t xml:space="preserve"> : </w:t>
      </w:r>
    </w:p>
    <w:p w:rsidR="004A1E0E" w:rsidRPr="00620269" w:rsidRDefault="004A1E0E" w:rsidP="0042175F">
      <w:pPr>
        <w:rPr>
          <w:sz w:val="24"/>
          <w:szCs w:val="24"/>
        </w:rPr>
      </w:pPr>
      <w:r w:rsidRPr="00620269">
        <w:rPr>
          <w:sz w:val="24"/>
          <w:szCs w:val="24"/>
          <w:u w:val="single"/>
        </w:rPr>
        <w:t>Touraine Propre</w:t>
      </w:r>
      <w:r w:rsidRPr="00620269">
        <w:rPr>
          <w:sz w:val="24"/>
          <w:szCs w:val="24"/>
        </w:rPr>
        <w:t xml:space="preserve"> : Mme AROCHE, M. WEISS </w:t>
      </w:r>
    </w:p>
    <w:p w:rsidR="004A1E0E" w:rsidRDefault="004A1E0E" w:rsidP="0042175F">
      <w:pPr>
        <w:rPr>
          <w:sz w:val="24"/>
          <w:szCs w:val="24"/>
        </w:rPr>
      </w:pPr>
      <w:r w:rsidRPr="00620269">
        <w:rPr>
          <w:sz w:val="24"/>
          <w:szCs w:val="24"/>
          <w:u w:val="single"/>
        </w:rPr>
        <w:t>Smitom d’Amboise</w:t>
      </w:r>
      <w:r w:rsidRPr="00620269">
        <w:rPr>
          <w:sz w:val="24"/>
          <w:szCs w:val="24"/>
        </w:rPr>
        <w:t> : Mme CORPS</w:t>
      </w:r>
    </w:p>
    <w:p w:rsidR="006F493B" w:rsidRDefault="006F493B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CC </w:t>
      </w:r>
      <w:proofErr w:type="spellStart"/>
      <w:r>
        <w:rPr>
          <w:sz w:val="24"/>
          <w:szCs w:val="24"/>
        </w:rPr>
        <w:t>Montrésor</w:t>
      </w:r>
      <w:proofErr w:type="spellEnd"/>
      <w:r>
        <w:rPr>
          <w:sz w:val="24"/>
          <w:szCs w:val="24"/>
        </w:rPr>
        <w:t xml:space="preserve"> : M. MOREL </w:t>
      </w:r>
    </w:p>
    <w:p w:rsidR="004A1E0E" w:rsidRDefault="004A1E0E" w:rsidP="0042175F">
      <w:pPr>
        <w:rPr>
          <w:sz w:val="24"/>
          <w:szCs w:val="24"/>
        </w:rPr>
      </w:pPr>
    </w:p>
    <w:p w:rsidR="004A1E0E" w:rsidRDefault="001C34A6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M. </w:t>
      </w:r>
      <w:proofErr w:type="spellStart"/>
      <w:r>
        <w:rPr>
          <w:sz w:val="24"/>
          <w:szCs w:val="24"/>
        </w:rPr>
        <w:t>Houlard</w:t>
      </w:r>
      <w:proofErr w:type="spellEnd"/>
      <w:r>
        <w:rPr>
          <w:sz w:val="24"/>
          <w:szCs w:val="24"/>
        </w:rPr>
        <w:t xml:space="preserve"> </w:t>
      </w:r>
      <w:r w:rsidR="004A1E0E">
        <w:rPr>
          <w:sz w:val="24"/>
          <w:szCs w:val="24"/>
        </w:rPr>
        <w:t xml:space="preserve"> est désigné secrétaire de séance. </w:t>
      </w:r>
    </w:p>
    <w:p w:rsidR="004A1E0E" w:rsidRDefault="004A1E0E" w:rsidP="0042175F">
      <w:pPr>
        <w:rPr>
          <w:sz w:val="24"/>
          <w:szCs w:val="24"/>
        </w:rPr>
      </w:pPr>
    </w:p>
    <w:p w:rsidR="001C34A6" w:rsidRDefault="008C496A" w:rsidP="0042175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Les </w:t>
      </w:r>
      <w:r w:rsidR="00A733A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compte-rendus</w:t>
      </w:r>
      <w:proofErr w:type="spellEnd"/>
      <w:proofErr w:type="gramEnd"/>
      <w:r>
        <w:rPr>
          <w:sz w:val="24"/>
          <w:szCs w:val="24"/>
        </w:rPr>
        <w:t xml:space="preserve"> des co</w:t>
      </w:r>
      <w:r w:rsidR="001C34A6">
        <w:rPr>
          <w:sz w:val="24"/>
          <w:szCs w:val="24"/>
        </w:rPr>
        <w:t xml:space="preserve">mités syndicaux des 8 décembre 2015 et 25 février 2016 sont adoptés à l’unanimité. </w:t>
      </w:r>
    </w:p>
    <w:p w:rsidR="00A733AE" w:rsidRDefault="00A733AE" w:rsidP="0042175F">
      <w:pPr>
        <w:rPr>
          <w:sz w:val="24"/>
          <w:szCs w:val="24"/>
        </w:rPr>
      </w:pPr>
    </w:p>
    <w:p w:rsidR="008C496A" w:rsidRDefault="008C496A" w:rsidP="0042175F">
      <w:pPr>
        <w:rPr>
          <w:sz w:val="24"/>
          <w:szCs w:val="24"/>
        </w:rPr>
      </w:pPr>
    </w:p>
    <w:p w:rsidR="008C496A" w:rsidRDefault="008C496A" w:rsidP="0042175F">
      <w:pPr>
        <w:rPr>
          <w:b/>
          <w:sz w:val="28"/>
          <w:szCs w:val="28"/>
          <w:u w:val="single"/>
        </w:rPr>
      </w:pPr>
      <w:r w:rsidRPr="008C496A">
        <w:rPr>
          <w:b/>
          <w:sz w:val="28"/>
          <w:szCs w:val="28"/>
          <w:u w:val="single"/>
        </w:rPr>
        <w:t xml:space="preserve">POINT 1- APPEL A PROJETS </w:t>
      </w:r>
    </w:p>
    <w:p w:rsidR="008C496A" w:rsidRDefault="008C496A" w:rsidP="0042175F">
      <w:pPr>
        <w:rPr>
          <w:b/>
          <w:sz w:val="28"/>
          <w:szCs w:val="28"/>
          <w:u w:val="single"/>
        </w:rPr>
      </w:pPr>
    </w:p>
    <w:p w:rsidR="008C496A" w:rsidRDefault="008C496A" w:rsidP="0042175F">
      <w:pPr>
        <w:rPr>
          <w:sz w:val="24"/>
          <w:szCs w:val="24"/>
        </w:rPr>
      </w:pPr>
      <w:r w:rsidRPr="008C496A">
        <w:rPr>
          <w:sz w:val="24"/>
          <w:szCs w:val="24"/>
          <w:u w:val="single"/>
        </w:rPr>
        <w:t>Mm</w:t>
      </w:r>
      <w:r>
        <w:rPr>
          <w:sz w:val="24"/>
          <w:szCs w:val="24"/>
          <w:u w:val="single"/>
        </w:rPr>
        <w:t>e E</w:t>
      </w:r>
      <w:r w:rsidRPr="008C496A">
        <w:rPr>
          <w:sz w:val="24"/>
          <w:szCs w:val="24"/>
          <w:u w:val="single"/>
        </w:rPr>
        <w:t xml:space="preserve">lise </w:t>
      </w:r>
      <w:proofErr w:type="spellStart"/>
      <w:r w:rsidRPr="008C496A">
        <w:rPr>
          <w:sz w:val="24"/>
          <w:szCs w:val="24"/>
          <w:u w:val="single"/>
        </w:rPr>
        <w:t>Yacoubi-Idri</w:t>
      </w:r>
      <w:r>
        <w:rPr>
          <w:sz w:val="24"/>
          <w:szCs w:val="24"/>
          <w:u w:val="single"/>
        </w:rPr>
        <w:t>s</w:t>
      </w:r>
      <w:r w:rsidRPr="008C496A">
        <w:rPr>
          <w:sz w:val="24"/>
          <w:szCs w:val="24"/>
          <w:u w:val="single"/>
        </w:rPr>
        <w:t>si</w:t>
      </w:r>
      <w:proofErr w:type="spellEnd"/>
      <w:r w:rsidRPr="008C496A">
        <w:rPr>
          <w:sz w:val="24"/>
          <w:szCs w:val="24"/>
          <w:u w:val="single"/>
        </w:rPr>
        <w:t xml:space="preserve"> </w:t>
      </w:r>
      <w:r w:rsidRPr="00254E34">
        <w:rPr>
          <w:sz w:val="24"/>
          <w:szCs w:val="24"/>
        </w:rPr>
        <w:t xml:space="preserve">présente l’association ACTIVE, lauréate de l’appel à projets </w:t>
      </w:r>
      <w:r w:rsidR="00254E34">
        <w:rPr>
          <w:sz w:val="24"/>
          <w:szCs w:val="24"/>
        </w:rPr>
        <w:t>2015</w:t>
      </w:r>
      <w:r w:rsidR="00CD7F00">
        <w:rPr>
          <w:sz w:val="24"/>
          <w:szCs w:val="24"/>
        </w:rPr>
        <w:t>-2016 lancé par Touraine Propre</w:t>
      </w:r>
      <w:r w:rsidR="00254E34">
        <w:rPr>
          <w:sz w:val="24"/>
          <w:szCs w:val="24"/>
        </w:rPr>
        <w:t xml:space="preserve">. </w:t>
      </w:r>
    </w:p>
    <w:p w:rsidR="00A733AE" w:rsidRDefault="00254E34" w:rsidP="0042175F">
      <w:pPr>
        <w:rPr>
          <w:sz w:val="24"/>
          <w:szCs w:val="24"/>
        </w:rPr>
      </w:pPr>
      <w:r>
        <w:rPr>
          <w:sz w:val="24"/>
          <w:szCs w:val="24"/>
        </w:rPr>
        <w:t>Cette association  d’insertion emploie 24 salariés sur les métiers en lien avec la</w:t>
      </w:r>
      <w:r w:rsidR="00CD7F00">
        <w:rPr>
          <w:sz w:val="24"/>
          <w:szCs w:val="24"/>
        </w:rPr>
        <w:t xml:space="preserve"> vente de vêtements récupérés (</w:t>
      </w:r>
      <w:r>
        <w:rPr>
          <w:sz w:val="24"/>
          <w:szCs w:val="24"/>
        </w:rPr>
        <w:t>tr</w:t>
      </w:r>
      <w:r w:rsidR="00FF525E">
        <w:rPr>
          <w:sz w:val="24"/>
          <w:szCs w:val="24"/>
        </w:rPr>
        <w:t>i, stockage, couture</w:t>
      </w:r>
      <w:r w:rsidR="00CD7F00">
        <w:rPr>
          <w:sz w:val="24"/>
          <w:szCs w:val="24"/>
        </w:rPr>
        <w:t>, transformation, vente …</w:t>
      </w:r>
      <w:r w:rsidR="00FF525E">
        <w:rPr>
          <w:sz w:val="24"/>
          <w:szCs w:val="24"/>
        </w:rPr>
        <w:t xml:space="preserve">). </w:t>
      </w:r>
    </w:p>
    <w:p w:rsidR="00254E34" w:rsidRDefault="00FF525E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40 % du chiffre d’affaires est assuré par le produit des ventes. </w:t>
      </w:r>
    </w:p>
    <w:p w:rsidR="00FF525E" w:rsidRDefault="00FF525E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L’aide accordée par Touraine Propre </w:t>
      </w:r>
      <w:r w:rsidR="00CD7F00">
        <w:rPr>
          <w:sz w:val="24"/>
          <w:szCs w:val="24"/>
        </w:rPr>
        <w:t xml:space="preserve">(2 300 €) a permis de contribuer au lancement d’une activité de récupération, réparation et vente du jouet. </w:t>
      </w:r>
    </w:p>
    <w:p w:rsidR="00CD7F00" w:rsidRDefault="00CD7F00" w:rsidP="0042175F">
      <w:pPr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Le </w:t>
      </w:r>
      <w:r w:rsidR="006F493B">
        <w:rPr>
          <w:sz w:val="24"/>
          <w:szCs w:val="24"/>
        </w:rPr>
        <w:t>C</w:t>
      </w:r>
      <w:r>
        <w:rPr>
          <w:sz w:val="24"/>
          <w:szCs w:val="24"/>
        </w:rPr>
        <w:t xml:space="preserve">omité Syndical félicite l’association ACTIVE de cette action et se réjouit de l’appui ainsi apporté à la création de cette nouvelle activité de récupération. </w:t>
      </w:r>
    </w:p>
    <w:p w:rsidR="00CD7F00" w:rsidRDefault="00CD7F00" w:rsidP="0042175F">
      <w:pPr>
        <w:rPr>
          <w:sz w:val="24"/>
          <w:szCs w:val="24"/>
        </w:rPr>
      </w:pPr>
    </w:p>
    <w:p w:rsidR="00CD7F00" w:rsidRDefault="00CD7F00" w:rsidP="0042175F">
      <w:pPr>
        <w:rPr>
          <w:sz w:val="24"/>
          <w:szCs w:val="24"/>
        </w:rPr>
      </w:pPr>
      <w:r w:rsidRPr="00CD7F00">
        <w:rPr>
          <w:sz w:val="24"/>
          <w:szCs w:val="24"/>
          <w:u w:val="single"/>
        </w:rPr>
        <w:t>M. Vallée</w:t>
      </w:r>
      <w:r w:rsidR="002F1AB4">
        <w:rPr>
          <w:sz w:val="24"/>
          <w:szCs w:val="24"/>
          <w:u w:val="single"/>
        </w:rPr>
        <w:t xml:space="preserve"> </w:t>
      </w:r>
      <w:r w:rsidR="002F1AB4">
        <w:rPr>
          <w:sz w:val="24"/>
          <w:szCs w:val="24"/>
        </w:rPr>
        <w:t>demande si une certaine concurre</w:t>
      </w:r>
      <w:r w:rsidR="002F1AB4" w:rsidRPr="002F1AB4">
        <w:rPr>
          <w:sz w:val="24"/>
          <w:szCs w:val="24"/>
        </w:rPr>
        <w:t xml:space="preserve">nce </w:t>
      </w:r>
      <w:r w:rsidR="002F1AB4">
        <w:rPr>
          <w:sz w:val="24"/>
          <w:szCs w:val="24"/>
        </w:rPr>
        <w:t xml:space="preserve">ne s’exerce pas dans l’agglomération entre les associations qui récupèrent des textiles. </w:t>
      </w:r>
    </w:p>
    <w:p w:rsidR="002F1AB4" w:rsidRDefault="002F1AB4" w:rsidP="0042175F">
      <w:pPr>
        <w:rPr>
          <w:sz w:val="24"/>
          <w:szCs w:val="24"/>
        </w:rPr>
      </w:pPr>
    </w:p>
    <w:p w:rsidR="002F1AB4" w:rsidRPr="002F1AB4" w:rsidRDefault="002F1AB4" w:rsidP="0042175F">
      <w:pPr>
        <w:rPr>
          <w:sz w:val="24"/>
          <w:szCs w:val="24"/>
        </w:rPr>
      </w:pPr>
      <w:r w:rsidRPr="008C496A">
        <w:rPr>
          <w:sz w:val="24"/>
          <w:szCs w:val="24"/>
          <w:u w:val="single"/>
        </w:rPr>
        <w:t>Mm</w:t>
      </w:r>
      <w:r>
        <w:rPr>
          <w:sz w:val="24"/>
          <w:szCs w:val="24"/>
          <w:u w:val="single"/>
        </w:rPr>
        <w:t xml:space="preserve">e </w:t>
      </w:r>
      <w:proofErr w:type="spellStart"/>
      <w:r w:rsidRPr="008C496A">
        <w:rPr>
          <w:sz w:val="24"/>
          <w:szCs w:val="24"/>
          <w:u w:val="single"/>
        </w:rPr>
        <w:t>Yacoubi-Idri</w:t>
      </w:r>
      <w:r>
        <w:rPr>
          <w:sz w:val="24"/>
          <w:szCs w:val="24"/>
          <w:u w:val="single"/>
        </w:rPr>
        <w:t>s</w:t>
      </w:r>
      <w:r w:rsidRPr="008C496A">
        <w:rPr>
          <w:sz w:val="24"/>
          <w:szCs w:val="24"/>
          <w:u w:val="single"/>
        </w:rPr>
        <w:t>si</w:t>
      </w:r>
      <w:proofErr w:type="spellEnd"/>
      <w:r>
        <w:rPr>
          <w:sz w:val="24"/>
          <w:szCs w:val="24"/>
          <w:u w:val="single"/>
        </w:rPr>
        <w:t xml:space="preserve"> </w:t>
      </w:r>
      <w:r w:rsidRPr="002F1AB4">
        <w:rPr>
          <w:sz w:val="24"/>
          <w:szCs w:val="24"/>
        </w:rPr>
        <w:t xml:space="preserve">indique que de très bonnes relations </w:t>
      </w:r>
      <w:r w:rsidR="00AD44C1">
        <w:rPr>
          <w:sz w:val="24"/>
          <w:szCs w:val="24"/>
        </w:rPr>
        <w:t>ont été construites avec les autres associations touran</w:t>
      </w:r>
      <w:r w:rsidR="00B05CE4">
        <w:rPr>
          <w:sz w:val="24"/>
          <w:szCs w:val="24"/>
        </w:rPr>
        <w:t>g</w:t>
      </w:r>
      <w:r w:rsidR="00AD44C1">
        <w:rPr>
          <w:sz w:val="24"/>
          <w:szCs w:val="24"/>
        </w:rPr>
        <w:t>e</w:t>
      </w:r>
      <w:r w:rsidR="00B05CE4">
        <w:rPr>
          <w:sz w:val="24"/>
          <w:szCs w:val="24"/>
        </w:rPr>
        <w:t>lles dont le Relais.</w:t>
      </w:r>
    </w:p>
    <w:p w:rsidR="00FF525E" w:rsidRDefault="00FF525E" w:rsidP="0042175F">
      <w:pPr>
        <w:rPr>
          <w:sz w:val="24"/>
          <w:szCs w:val="24"/>
        </w:rPr>
      </w:pPr>
    </w:p>
    <w:p w:rsidR="00B05CE4" w:rsidRDefault="00B05CE4" w:rsidP="0042175F">
      <w:pPr>
        <w:rPr>
          <w:sz w:val="24"/>
          <w:szCs w:val="24"/>
        </w:rPr>
      </w:pPr>
      <w:r w:rsidRPr="00B05CE4">
        <w:rPr>
          <w:sz w:val="24"/>
          <w:szCs w:val="24"/>
          <w:u w:val="single"/>
        </w:rPr>
        <w:t xml:space="preserve">M. le Président </w:t>
      </w:r>
      <w:r w:rsidRPr="00B05CE4">
        <w:rPr>
          <w:sz w:val="24"/>
          <w:szCs w:val="24"/>
        </w:rPr>
        <w:t xml:space="preserve">souligne qu’il </w:t>
      </w:r>
      <w:r w:rsidR="00175588">
        <w:rPr>
          <w:sz w:val="24"/>
          <w:szCs w:val="24"/>
        </w:rPr>
        <w:t>avait pris l’initiative, il y a  deux ans d’une rencontre avec les associations concernées qui étaient concurrencées par des struct</w:t>
      </w:r>
      <w:r w:rsidR="00E87CFD">
        <w:rPr>
          <w:sz w:val="24"/>
          <w:szCs w:val="24"/>
        </w:rPr>
        <w:t xml:space="preserve">ures, plus ou moins commerciales venues d’autres départements. Le climat était tendu. Mais un accord a été trouvé pour privilégier les associations locales et permettre à chaque structure de disposer d’un réseau de conteneurs pour satisfaire ses besoins. </w:t>
      </w:r>
    </w:p>
    <w:p w:rsidR="006F422C" w:rsidRDefault="006F422C" w:rsidP="0042175F">
      <w:pPr>
        <w:rPr>
          <w:sz w:val="24"/>
          <w:szCs w:val="24"/>
        </w:rPr>
      </w:pPr>
    </w:p>
    <w:p w:rsidR="00FF525E" w:rsidRPr="00B05CE4" w:rsidRDefault="006F422C" w:rsidP="0042175F">
      <w:pPr>
        <w:rPr>
          <w:sz w:val="24"/>
          <w:szCs w:val="24"/>
        </w:rPr>
      </w:pPr>
      <w:r w:rsidRPr="00CD7F00">
        <w:rPr>
          <w:sz w:val="24"/>
          <w:szCs w:val="24"/>
          <w:u w:val="single"/>
        </w:rPr>
        <w:t>M. Vallée</w:t>
      </w:r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demande comment ACTIVE effec</w:t>
      </w:r>
      <w:r w:rsidR="00814DA2">
        <w:rPr>
          <w:sz w:val="24"/>
          <w:szCs w:val="24"/>
        </w:rPr>
        <w:t>tue sa communication</w:t>
      </w:r>
      <w:r>
        <w:rPr>
          <w:sz w:val="24"/>
          <w:szCs w:val="24"/>
        </w:rPr>
        <w:t>.</w:t>
      </w:r>
    </w:p>
    <w:p w:rsidR="004A1E0E" w:rsidRDefault="004A1E0E" w:rsidP="0042175F">
      <w:pPr>
        <w:rPr>
          <w:sz w:val="24"/>
          <w:szCs w:val="24"/>
        </w:rPr>
      </w:pPr>
    </w:p>
    <w:p w:rsidR="00814DA2" w:rsidRDefault="00814DA2" w:rsidP="0042175F">
      <w:pPr>
        <w:rPr>
          <w:sz w:val="24"/>
          <w:szCs w:val="24"/>
        </w:rPr>
      </w:pPr>
      <w:r w:rsidRPr="008C496A">
        <w:rPr>
          <w:sz w:val="24"/>
          <w:szCs w:val="24"/>
          <w:u w:val="single"/>
        </w:rPr>
        <w:t>Mm</w:t>
      </w:r>
      <w:r>
        <w:rPr>
          <w:sz w:val="24"/>
          <w:szCs w:val="24"/>
          <w:u w:val="single"/>
        </w:rPr>
        <w:t xml:space="preserve">e </w:t>
      </w:r>
      <w:proofErr w:type="spellStart"/>
      <w:r w:rsidRPr="008C496A">
        <w:rPr>
          <w:sz w:val="24"/>
          <w:szCs w:val="24"/>
          <w:u w:val="single"/>
        </w:rPr>
        <w:t>Yacoubi-Idri</w:t>
      </w:r>
      <w:r>
        <w:rPr>
          <w:sz w:val="24"/>
          <w:szCs w:val="24"/>
          <w:u w:val="single"/>
        </w:rPr>
        <w:t>s</w:t>
      </w:r>
      <w:r w:rsidRPr="008C496A">
        <w:rPr>
          <w:sz w:val="24"/>
          <w:szCs w:val="24"/>
          <w:u w:val="single"/>
        </w:rPr>
        <w:t>si</w:t>
      </w:r>
      <w:proofErr w:type="spellEnd"/>
      <w:r>
        <w:rPr>
          <w:sz w:val="24"/>
          <w:szCs w:val="24"/>
          <w:u w:val="single"/>
        </w:rPr>
        <w:t xml:space="preserve"> </w:t>
      </w:r>
      <w:r w:rsidRPr="00814DA2">
        <w:rPr>
          <w:sz w:val="24"/>
          <w:szCs w:val="24"/>
        </w:rPr>
        <w:t>indique que l’association communique essentiell</w:t>
      </w:r>
      <w:r>
        <w:rPr>
          <w:sz w:val="24"/>
          <w:szCs w:val="24"/>
        </w:rPr>
        <w:t>e</w:t>
      </w:r>
      <w:r w:rsidRPr="00814DA2">
        <w:rPr>
          <w:sz w:val="24"/>
          <w:szCs w:val="24"/>
        </w:rPr>
        <w:t xml:space="preserve">ment par son site internet </w:t>
      </w:r>
      <w:r>
        <w:rPr>
          <w:sz w:val="24"/>
          <w:szCs w:val="24"/>
        </w:rPr>
        <w:t>et sa page Facebook (lien avec le site internet de Touraine Propre).</w:t>
      </w:r>
    </w:p>
    <w:p w:rsidR="00814DA2" w:rsidRDefault="00814DA2" w:rsidP="0042175F">
      <w:pPr>
        <w:rPr>
          <w:sz w:val="24"/>
          <w:szCs w:val="24"/>
        </w:rPr>
      </w:pPr>
    </w:p>
    <w:p w:rsidR="00814DA2" w:rsidRDefault="00814DA2" w:rsidP="0042175F">
      <w:pPr>
        <w:rPr>
          <w:sz w:val="24"/>
          <w:szCs w:val="24"/>
        </w:rPr>
      </w:pPr>
      <w:r w:rsidRPr="00CD7F00">
        <w:rPr>
          <w:sz w:val="24"/>
          <w:szCs w:val="24"/>
          <w:u w:val="single"/>
        </w:rPr>
        <w:t>M. Vallée</w:t>
      </w:r>
      <w:r>
        <w:rPr>
          <w:sz w:val="24"/>
          <w:szCs w:val="24"/>
          <w:u w:val="single"/>
        </w:rPr>
        <w:t xml:space="preserve"> </w:t>
      </w:r>
      <w:r w:rsidRPr="00814DA2">
        <w:rPr>
          <w:sz w:val="24"/>
          <w:szCs w:val="24"/>
        </w:rPr>
        <w:t>demande si les salariés en insertion sont accompagnés</w:t>
      </w:r>
      <w:r>
        <w:rPr>
          <w:sz w:val="24"/>
          <w:szCs w:val="24"/>
        </w:rPr>
        <w:t xml:space="preserve"> (</w:t>
      </w:r>
      <w:r w:rsidRPr="00814DA2">
        <w:rPr>
          <w:sz w:val="24"/>
          <w:szCs w:val="24"/>
        </w:rPr>
        <w:t>c</w:t>
      </w:r>
      <w:r>
        <w:rPr>
          <w:sz w:val="24"/>
          <w:szCs w:val="24"/>
        </w:rPr>
        <w:t>oaching).</w:t>
      </w:r>
    </w:p>
    <w:p w:rsidR="00814DA2" w:rsidRDefault="00814DA2" w:rsidP="0042175F">
      <w:pPr>
        <w:rPr>
          <w:sz w:val="24"/>
          <w:szCs w:val="24"/>
        </w:rPr>
      </w:pPr>
    </w:p>
    <w:p w:rsidR="00814DA2" w:rsidRDefault="00814DA2" w:rsidP="0042175F">
      <w:pPr>
        <w:rPr>
          <w:sz w:val="24"/>
          <w:szCs w:val="24"/>
        </w:rPr>
      </w:pPr>
      <w:r w:rsidRPr="008C496A">
        <w:rPr>
          <w:sz w:val="24"/>
          <w:szCs w:val="24"/>
          <w:u w:val="single"/>
        </w:rPr>
        <w:t>Mm</w:t>
      </w:r>
      <w:r>
        <w:rPr>
          <w:sz w:val="24"/>
          <w:szCs w:val="24"/>
          <w:u w:val="single"/>
        </w:rPr>
        <w:t xml:space="preserve">e </w:t>
      </w:r>
      <w:proofErr w:type="spellStart"/>
      <w:r w:rsidRPr="008C496A">
        <w:rPr>
          <w:sz w:val="24"/>
          <w:szCs w:val="24"/>
          <w:u w:val="single"/>
        </w:rPr>
        <w:t>Yacoubi-Idri</w:t>
      </w:r>
      <w:r>
        <w:rPr>
          <w:sz w:val="24"/>
          <w:szCs w:val="24"/>
          <w:u w:val="single"/>
        </w:rPr>
        <w:t>s</w:t>
      </w:r>
      <w:r w:rsidRPr="008C496A">
        <w:rPr>
          <w:sz w:val="24"/>
          <w:szCs w:val="24"/>
          <w:u w:val="single"/>
        </w:rPr>
        <w:t>si</w:t>
      </w:r>
      <w:proofErr w:type="spellEnd"/>
      <w:r>
        <w:rPr>
          <w:sz w:val="24"/>
          <w:szCs w:val="24"/>
          <w:u w:val="single"/>
        </w:rPr>
        <w:t xml:space="preserve"> </w:t>
      </w:r>
      <w:r>
        <w:rPr>
          <w:sz w:val="24"/>
          <w:szCs w:val="24"/>
        </w:rPr>
        <w:t>confirme que les salarié</w:t>
      </w:r>
      <w:r w:rsidRPr="00814DA2">
        <w:rPr>
          <w:sz w:val="24"/>
          <w:szCs w:val="24"/>
        </w:rPr>
        <w:t>s en insertion bénéficient de services leur permet</w:t>
      </w:r>
      <w:r>
        <w:rPr>
          <w:sz w:val="24"/>
          <w:szCs w:val="24"/>
        </w:rPr>
        <w:t>t</w:t>
      </w:r>
      <w:r w:rsidRPr="00814DA2">
        <w:rPr>
          <w:sz w:val="24"/>
          <w:szCs w:val="24"/>
        </w:rPr>
        <w:t xml:space="preserve">ant </w:t>
      </w:r>
      <w:r w:rsidR="00DF069F">
        <w:rPr>
          <w:sz w:val="24"/>
          <w:szCs w:val="24"/>
        </w:rPr>
        <w:t xml:space="preserve">d’améliorer leurs conditions </w:t>
      </w:r>
      <w:r w:rsidR="003D029D">
        <w:rPr>
          <w:sz w:val="24"/>
          <w:szCs w:val="24"/>
        </w:rPr>
        <w:t>de recherche d’emp</w:t>
      </w:r>
      <w:r w:rsidR="00A96F6F">
        <w:rPr>
          <w:sz w:val="24"/>
          <w:szCs w:val="24"/>
        </w:rPr>
        <w:t>loi (</w:t>
      </w:r>
      <w:r w:rsidR="003D029D">
        <w:rPr>
          <w:sz w:val="24"/>
          <w:szCs w:val="24"/>
        </w:rPr>
        <w:t>appui psychologiqu</w:t>
      </w:r>
      <w:r w:rsidR="00771E65">
        <w:rPr>
          <w:sz w:val="24"/>
          <w:szCs w:val="24"/>
        </w:rPr>
        <w:t>e</w:t>
      </w:r>
      <w:r w:rsidR="003D029D">
        <w:rPr>
          <w:sz w:val="24"/>
          <w:szCs w:val="24"/>
        </w:rPr>
        <w:t xml:space="preserve">, </w:t>
      </w:r>
      <w:proofErr w:type="gramStart"/>
      <w:r w:rsidR="003D029D">
        <w:rPr>
          <w:sz w:val="24"/>
          <w:szCs w:val="24"/>
        </w:rPr>
        <w:t xml:space="preserve">relooking  </w:t>
      </w:r>
      <w:r w:rsidR="00771E65">
        <w:rPr>
          <w:sz w:val="24"/>
          <w:szCs w:val="24"/>
        </w:rPr>
        <w:t>..</w:t>
      </w:r>
      <w:proofErr w:type="gramEnd"/>
      <w:r w:rsidR="003D029D">
        <w:rPr>
          <w:sz w:val="24"/>
          <w:szCs w:val="24"/>
        </w:rPr>
        <w:t>) .</w:t>
      </w:r>
    </w:p>
    <w:p w:rsidR="00A733AE" w:rsidRDefault="00A733AE" w:rsidP="0042175F">
      <w:pPr>
        <w:rPr>
          <w:sz w:val="24"/>
          <w:szCs w:val="24"/>
        </w:rPr>
      </w:pPr>
    </w:p>
    <w:p w:rsidR="003D029D" w:rsidRDefault="003D029D" w:rsidP="0042175F">
      <w:pPr>
        <w:rPr>
          <w:sz w:val="24"/>
          <w:szCs w:val="24"/>
        </w:rPr>
      </w:pPr>
    </w:p>
    <w:p w:rsidR="003D029D" w:rsidRDefault="003D029D" w:rsidP="0042175F">
      <w:pPr>
        <w:rPr>
          <w:b/>
          <w:sz w:val="28"/>
          <w:szCs w:val="28"/>
          <w:u w:val="single"/>
        </w:rPr>
      </w:pPr>
      <w:r w:rsidRPr="003D029D">
        <w:rPr>
          <w:b/>
          <w:sz w:val="28"/>
          <w:szCs w:val="28"/>
          <w:u w:val="single"/>
        </w:rPr>
        <w:t xml:space="preserve">POINT 2- CDCI </w:t>
      </w:r>
    </w:p>
    <w:p w:rsidR="003D029D" w:rsidRDefault="003D029D" w:rsidP="0042175F">
      <w:pPr>
        <w:rPr>
          <w:b/>
          <w:sz w:val="28"/>
          <w:szCs w:val="28"/>
          <w:u w:val="single"/>
        </w:rPr>
      </w:pPr>
    </w:p>
    <w:p w:rsidR="003D029D" w:rsidRDefault="003D029D" w:rsidP="0042175F">
      <w:pPr>
        <w:rPr>
          <w:sz w:val="24"/>
          <w:szCs w:val="24"/>
        </w:rPr>
      </w:pPr>
      <w:r w:rsidRPr="00B05CE4">
        <w:rPr>
          <w:sz w:val="24"/>
          <w:szCs w:val="24"/>
          <w:u w:val="single"/>
        </w:rPr>
        <w:t>M. le Président</w:t>
      </w:r>
      <w:r>
        <w:rPr>
          <w:sz w:val="24"/>
          <w:szCs w:val="24"/>
          <w:u w:val="single"/>
        </w:rPr>
        <w:t xml:space="preserve"> </w:t>
      </w:r>
      <w:r w:rsidRPr="00A96F6F">
        <w:rPr>
          <w:sz w:val="24"/>
          <w:szCs w:val="24"/>
        </w:rPr>
        <w:t xml:space="preserve">rend compte des travaux </w:t>
      </w:r>
      <w:r w:rsidR="00A96F6F">
        <w:rPr>
          <w:sz w:val="24"/>
          <w:szCs w:val="24"/>
        </w:rPr>
        <w:t xml:space="preserve">de la CDCI qui sera conduite à se prononcer sur le nouveau schéma départemental le 25 mars. Lors d’une récente réunion, la fusion de la CCVI et du </w:t>
      </w:r>
      <w:proofErr w:type="spellStart"/>
      <w:r w:rsidR="00A96F6F">
        <w:rPr>
          <w:sz w:val="24"/>
          <w:szCs w:val="24"/>
        </w:rPr>
        <w:t>Ridellois</w:t>
      </w:r>
      <w:proofErr w:type="spellEnd"/>
      <w:r w:rsidR="00A96F6F">
        <w:rPr>
          <w:sz w:val="24"/>
          <w:szCs w:val="24"/>
        </w:rPr>
        <w:t xml:space="preserve"> </w:t>
      </w:r>
      <w:r w:rsidR="00771E65">
        <w:rPr>
          <w:sz w:val="24"/>
          <w:szCs w:val="24"/>
        </w:rPr>
        <w:t xml:space="preserve">a été actée  (avec ajout des communes de </w:t>
      </w:r>
      <w:proofErr w:type="spellStart"/>
      <w:r w:rsidR="00771E65">
        <w:rPr>
          <w:sz w:val="24"/>
          <w:szCs w:val="24"/>
        </w:rPr>
        <w:t>Villeperdue</w:t>
      </w:r>
      <w:proofErr w:type="spellEnd"/>
      <w:r w:rsidR="00771E65">
        <w:rPr>
          <w:sz w:val="24"/>
          <w:szCs w:val="24"/>
        </w:rPr>
        <w:t xml:space="preserve"> et Ste Catherine de </w:t>
      </w:r>
      <w:proofErr w:type="spellStart"/>
      <w:r w:rsidR="00771E65">
        <w:rPr>
          <w:sz w:val="24"/>
          <w:szCs w:val="24"/>
        </w:rPr>
        <w:t>Fierbois</w:t>
      </w:r>
      <w:proofErr w:type="spellEnd"/>
      <w:r w:rsidR="00771E65">
        <w:rPr>
          <w:sz w:val="24"/>
          <w:szCs w:val="24"/>
        </w:rPr>
        <w:t>).</w:t>
      </w:r>
    </w:p>
    <w:p w:rsidR="00771E65" w:rsidRDefault="00771E65" w:rsidP="0042175F">
      <w:pPr>
        <w:rPr>
          <w:sz w:val="24"/>
          <w:szCs w:val="24"/>
        </w:rPr>
      </w:pPr>
    </w:p>
    <w:p w:rsidR="00771E65" w:rsidRDefault="00771E65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Le nouveau schéma impactera Touraine Propre compte-tenu des évolutions territoriales : Lochois, CCET-CCV, Vallée de l’Indre. </w:t>
      </w:r>
    </w:p>
    <w:p w:rsidR="00771E65" w:rsidRDefault="00771E65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Il est confirmé la volonté de tour(s)plus d’évoluer vers le statut de métropole. </w:t>
      </w:r>
    </w:p>
    <w:p w:rsidR="00FD0075" w:rsidRDefault="00FD0075" w:rsidP="0042175F">
      <w:pPr>
        <w:rPr>
          <w:sz w:val="24"/>
          <w:szCs w:val="24"/>
        </w:rPr>
      </w:pPr>
    </w:p>
    <w:p w:rsidR="00FD0075" w:rsidRDefault="00FD0075" w:rsidP="0042175F">
      <w:pPr>
        <w:rPr>
          <w:sz w:val="24"/>
          <w:szCs w:val="24"/>
        </w:rPr>
      </w:pPr>
      <w:r w:rsidRPr="00B05CE4">
        <w:rPr>
          <w:sz w:val="24"/>
          <w:szCs w:val="24"/>
          <w:u w:val="single"/>
        </w:rPr>
        <w:t>M. le Président</w:t>
      </w:r>
      <w:r>
        <w:rPr>
          <w:sz w:val="24"/>
          <w:szCs w:val="24"/>
          <w:u w:val="single"/>
        </w:rPr>
        <w:t xml:space="preserve"> </w:t>
      </w:r>
      <w:r w:rsidRPr="00FD0075">
        <w:rPr>
          <w:sz w:val="24"/>
          <w:szCs w:val="24"/>
        </w:rPr>
        <w:t xml:space="preserve">évoque </w:t>
      </w:r>
      <w:r>
        <w:rPr>
          <w:sz w:val="24"/>
          <w:szCs w:val="24"/>
        </w:rPr>
        <w:t xml:space="preserve">la nécessité d’une future rencontre avec la Préfet pour analyser les évolutions du syndicat mixte. </w:t>
      </w:r>
    </w:p>
    <w:p w:rsidR="00A733AE" w:rsidRDefault="00A733AE" w:rsidP="0042175F">
      <w:pPr>
        <w:rPr>
          <w:sz w:val="24"/>
          <w:szCs w:val="24"/>
        </w:rPr>
      </w:pPr>
    </w:p>
    <w:p w:rsidR="00FD0075" w:rsidRDefault="00FD0075" w:rsidP="0042175F">
      <w:pPr>
        <w:rPr>
          <w:sz w:val="24"/>
          <w:szCs w:val="24"/>
        </w:rPr>
      </w:pPr>
    </w:p>
    <w:p w:rsidR="00FD0075" w:rsidRDefault="00FD0075" w:rsidP="0042175F">
      <w:pPr>
        <w:rPr>
          <w:b/>
          <w:sz w:val="28"/>
          <w:szCs w:val="28"/>
          <w:u w:val="single"/>
        </w:rPr>
      </w:pPr>
      <w:r w:rsidRPr="00FD0075">
        <w:rPr>
          <w:b/>
          <w:sz w:val="28"/>
          <w:szCs w:val="28"/>
          <w:u w:val="single"/>
        </w:rPr>
        <w:t xml:space="preserve">POINT 3- DONNE ACTE </w:t>
      </w:r>
    </w:p>
    <w:p w:rsidR="00C85C91" w:rsidRDefault="00C85C91" w:rsidP="0042175F">
      <w:pPr>
        <w:rPr>
          <w:b/>
          <w:sz w:val="28"/>
          <w:szCs w:val="28"/>
          <w:u w:val="single"/>
        </w:rPr>
      </w:pPr>
    </w:p>
    <w:p w:rsidR="00C85C91" w:rsidRPr="00C85C91" w:rsidRDefault="00C85C91" w:rsidP="00C85C91">
      <w:pPr>
        <w:overflowPunct/>
        <w:autoSpaceDE/>
        <w:autoSpaceDN/>
        <w:adjustRightInd/>
        <w:spacing w:line="259" w:lineRule="auto"/>
        <w:rPr>
          <w:rFonts w:eastAsiaTheme="minorHAnsi"/>
          <w:sz w:val="24"/>
          <w:szCs w:val="24"/>
          <w:u w:val="single"/>
          <w:lang w:eastAsia="en-US"/>
        </w:rPr>
      </w:pPr>
      <w:r w:rsidRPr="00C85C91">
        <w:rPr>
          <w:rFonts w:eastAsiaTheme="minorHAnsi"/>
          <w:sz w:val="24"/>
          <w:szCs w:val="24"/>
          <w:u w:val="single"/>
          <w:lang w:eastAsia="en-US"/>
        </w:rPr>
        <w:t xml:space="preserve">Document signé par M. le Président : </w:t>
      </w:r>
    </w:p>
    <w:p w:rsidR="00C85C91" w:rsidRPr="00C85C91" w:rsidRDefault="00C85C91" w:rsidP="00C85C91">
      <w:pPr>
        <w:overflowPunct/>
        <w:autoSpaceDE/>
        <w:autoSpaceDN/>
        <w:adjustRightInd/>
        <w:spacing w:after="160" w:line="259" w:lineRule="auto"/>
        <w:contextualSpacing/>
        <w:rPr>
          <w:rFonts w:eastAsiaTheme="minorHAnsi"/>
          <w:sz w:val="24"/>
          <w:szCs w:val="24"/>
          <w:lang w:eastAsia="en-US"/>
        </w:rPr>
      </w:pPr>
      <w:r w:rsidRPr="00C85C91">
        <w:rPr>
          <w:rFonts w:eastAsiaTheme="minorHAnsi"/>
          <w:sz w:val="24"/>
          <w:szCs w:val="24"/>
          <w:lang w:eastAsia="en-US"/>
        </w:rPr>
        <w:t xml:space="preserve">le  15 mars </w:t>
      </w:r>
      <w:proofErr w:type="gramStart"/>
      <w:r w:rsidRPr="00C85C91">
        <w:rPr>
          <w:rFonts w:eastAsiaTheme="minorHAnsi"/>
          <w:sz w:val="24"/>
          <w:szCs w:val="24"/>
          <w:lang w:eastAsia="en-US"/>
        </w:rPr>
        <w:t>2016 ,</w:t>
      </w:r>
      <w:proofErr w:type="gramEnd"/>
      <w:r w:rsidRPr="00C85C91">
        <w:rPr>
          <w:rFonts w:eastAsiaTheme="minorHAnsi"/>
          <w:sz w:val="24"/>
          <w:szCs w:val="24"/>
          <w:lang w:eastAsia="en-US"/>
        </w:rPr>
        <w:t xml:space="preserve"> contrat avec M. Didier Gautron , Webmestre à St Avertin , hébergement- mise à jour site internet -698 € HT .</w:t>
      </w:r>
    </w:p>
    <w:p w:rsidR="00C85C91" w:rsidRPr="00C85C91" w:rsidRDefault="00C85C91" w:rsidP="0042175F">
      <w:pPr>
        <w:rPr>
          <w:b/>
          <w:sz w:val="28"/>
          <w:szCs w:val="28"/>
          <w:u w:val="single"/>
        </w:rPr>
      </w:pPr>
    </w:p>
    <w:p w:rsidR="00FD0075" w:rsidRPr="00C85C91" w:rsidRDefault="00FD0075" w:rsidP="0042175F">
      <w:pPr>
        <w:rPr>
          <w:sz w:val="24"/>
          <w:szCs w:val="24"/>
        </w:rPr>
      </w:pPr>
    </w:p>
    <w:p w:rsidR="00FD0075" w:rsidRDefault="00FD0075" w:rsidP="0042175F">
      <w:pPr>
        <w:rPr>
          <w:b/>
          <w:sz w:val="28"/>
          <w:szCs w:val="28"/>
          <w:u w:val="single"/>
        </w:rPr>
      </w:pPr>
      <w:r w:rsidRPr="00FD0075">
        <w:rPr>
          <w:b/>
          <w:sz w:val="28"/>
          <w:szCs w:val="28"/>
          <w:u w:val="single"/>
        </w:rPr>
        <w:lastRenderedPageBreak/>
        <w:t xml:space="preserve">POINT 4- BUDGET PRIMITIF 2016 </w:t>
      </w:r>
    </w:p>
    <w:p w:rsidR="0070586A" w:rsidRDefault="0070586A" w:rsidP="0042175F">
      <w:pPr>
        <w:rPr>
          <w:b/>
          <w:sz w:val="28"/>
          <w:szCs w:val="28"/>
          <w:u w:val="single"/>
        </w:rPr>
      </w:pPr>
    </w:p>
    <w:p w:rsidR="0070586A" w:rsidRDefault="0070586A" w:rsidP="0042175F">
      <w:pPr>
        <w:rPr>
          <w:sz w:val="24"/>
          <w:szCs w:val="24"/>
        </w:rPr>
      </w:pPr>
      <w:r w:rsidRPr="0070586A">
        <w:rPr>
          <w:sz w:val="24"/>
          <w:szCs w:val="24"/>
        </w:rPr>
        <w:t xml:space="preserve">Le Président donne lecture </w:t>
      </w:r>
      <w:r w:rsidR="00086AC8">
        <w:rPr>
          <w:sz w:val="24"/>
          <w:szCs w:val="24"/>
        </w:rPr>
        <w:t xml:space="preserve">du projet de budget 2016 qui s’équilibre en section de fonctionnement à 291 000 € et 74 000 € en section d’investissement. </w:t>
      </w:r>
    </w:p>
    <w:p w:rsidR="00307426" w:rsidRDefault="00A733AE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Le Comité syndical donne son accord pour le «  rapatriement «  d’une somme de 43 000 € </w:t>
      </w:r>
    </w:p>
    <w:p w:rsidR="00A733AE" w:rsidRDefault="00A733AE" w:rsidP="0042175F">
      <w:pPr>
        <w:rPr>
          <w:sz w:val="24"/>
          <w:szCs w:val="24"/>
        </w:rPr>
      </w:pPr>
      <w:proofErr w:type="gramStart"/>
      <w:r>
        <w:rPr>
          <w:sz w:val="24"/>
          <w:szCs w:val="24"/>
        </w:rPr>
        <w:t>( provenant</w:t>
      </w:r>
      <w:proofErr w:type="gramEnd"/>
      <w:r>
        <w:rPr>
          <w:sz w:val="24"/>
          <w:szCs w:val="24"/>
        </w:rPr>
        <w:t xml:space="preserve"> des amortissements des frais d’étude )  de la section d’investissement vers la section de fonctionnement .</w:t>
      </w:r>
    </w:p>
    <w:p w:rsidR="0017207E" w:rsidRDefault="0017207E" w:rsidP="0042175F">
      <w:pPr>
        <w:rPr>
          <w:sz w:val="24"/>
          <w:szCs w:val="24"/>
        </w:rPr>
      </w:pPr>
    </w:p>
    <w:p w:rsidR="0017207E" w:rsidRDefault="0017207E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Il fait observer que l’élargissement à d’autres territoires permettrait d’augmenter les recettes en baissant peut-être les cotisations. </w:t>
      </w:r>
    </w:p>
    <w:p w:rsidR="0017207E" w:rsidRDefault="0017207E" w:rsidP="0042175F">
      <w:pPr>
        <w:rPr>
          <w:sz w:val="24"/>
          <w:szCs w:val="24"/>
        </w:rPr>
      </w:pPr>
    </w:p>
    <w:p w:rsidR="0017207E" w:rsidRDefault="0017207E" w:rsidP="0042175F">
      <w:pPr>
        <w:rPr>
          <w:sz w:val="24"/>
          <w:szCs w:val="24"/>
        </w:rPr>
      </w:pPr>
      <w:r w:rsidRPr="0017207E">
        <w:rPr>
          <w:sz w:val="24"/>
          <w:szCs w:val="24"/>
          <w:u w:val="single"/>
        </w:rPr>
        <w:t>M. Vallée</w:t>
      </w:r>
      <w:r w:rsidRPr="0017207E">
        <w:rPr>
          <w:sz w:val="24"/>
          <w:szCs w:val="24"/>
        </w:rPr>
        <w:t xml:space="preserve"> estime qu’il serait préférable de conserver le niveau de cotisation </w:t>
      </w:r>
      <w:r>
        <w:rPr>
          <w:sz w:val="24"/>
          <w:szCs w:val="24"/>
        </w:rPr>
        <w:t xml:space="preserve">pour accentuer les actions de prévention.  </w:t>
      </w:r>
    </w:p>
    <w:p w:rsidR="00307426" w:rsidRDefault="00307426" w:rsidP="0042175F">
      <w:pPr>
        <w:rPr>
          <w:sz w:val="24"/>
          <w:szCs w:val="24"/>
        </w:rPr>
      </w:pPr>
    </w:p>
    <w:p w:rsidR="0017207E" w:rsidRDefault="0017207E" w:rsidP="0042175F">
      <w:pPr>
        <w:rPr>
          <w:sz w:val="24"/>
          <w:szCs w:val="24"/>
        </w:rPr>
      </w:pPr>
      <w:r w:rsidRPr="00B05CE4">
        <w:rPr>
          <w:sz w:val="24"/>
          <w:szCs w:val="24"/>
          <w:u w:val="single"/>
        </w:rPr>
        <w:t>M. le Président</w:t>
      </w:r>
      <w:r>
        <w:rPr>
          <w:sz w:val="24"/>
          <w:szCs w:val="24"/>
          <w:u w:val="single"/>
        </w:rPr>
        <w:t xml:space="preserve"> </w:t>
      </w:r>
      <w:r w:rsidRPr="0017207E">
        <w:rPr>
          <w:sz w:val="24"/>
          <w:szCs w:val="24"/>
        </w:rPr>
        <w:t xml:space="preserve">estime </w:t>
      </w:r>
      <w:r>
        <w:rPr>
          <w:sz w:val="24"/>
          <w:szCs w:val="24"/>
        </w:rPr>
        <w:t>que ce débat pourra effectivement avoir lieu si un élargissement intervient</w:t>
      </w:r>
      <w:r w:rsidR="008F1F2E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mais certains syndicats restent réticents à adhérer (exemple : </w:t>
      </w:r>
      <w:proofErr w:type="spellStart"/>
      <w:r>
        <w:rPr>
          <w:sz w:val="24"/>
          <w:szCs w:val="24"/>
        </w:rPr>
        <w:t>Smictom</w:t>
      </w:r>
      <w:proofErr w:type="spellEnd"/>
      <w:r>
        <w:rPr>
          <w:sz w:val="24"/>
          <w:szCs w:val="24"/>
        </w:rPr>
        <w:t xml:space="preserve"> du Chinonais). </w:t>
      </w:r>
    </w:p>
    <w:p w:rsidR="008F1F2E" w:rsidRDefault="008F1F2E" w:rsidP="0042175F">
      <w:pPr>
        <w:rPr>
          <w:sz w:val="24"/>
          <w:szCs w:val="24"/>
        </w:rPr>
      </w:pPr>
    </w:p>
    <w:p w:rsidR="008F1F2E" w:rsidRDefault="008F1F2E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Après délibération, le budget 2016 est adopté à l’unanimité. </w:t>
      </w:r>
    </w:p>
    <w:p w:rsidR="00E86FA3" w:rsidRDefault="00E86FA3" w:rsidP="0042175F">
      <w:pPr>
        <w:rPr>
          <w:sz w:val="24"/>
          <w:szCs w:val="24"/>
        </w:rPr>
      </w:pPr>
    </w:p>
    <w:p w:rsidR="00E86FA3" w:rsidRDefault="00E86FA3" w:rsidP="0042175F">
      <w:pPr>
        <w:rPr>
          <w:b/>
          <w:sz w:val="28"/>
          <w:szCs w:val="28"/>
          <w:u w:val="single"/>
        </w:rPr>
      </w:pPr>
      <w:r w:rsidRPr="00E86FA3">
        <w:rPr>
          <w:b/>
          <w:sz w:val="28"/>
          <w:szCs w:val="28"/>
          <w:u w:val="single"/>
        </w:rPr>
        <w:t xml:space="preserve">POINT 5 – ETUDES </w:t>
      </w:r>
    </w:p>
    <w:p w:rsidR="00C85C91" w:rsidRDefault="00C85C91" w:rsidP="0042175F">
      <w:pPr>
        <w:rPr>
          <w:b/>
          <w:sz w:val="28"/>
          <w:szCs w:val="28"/>
          <w:u w:val="single"/>
        </w:rPr>
      </w:pPr>
    </w:p>
    <w:p w:rsidR="00E86FA3" w:rsidRDefault="00E86FA3" w:rsidP="0042175F">
      <w:pPr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A/ MUTUALISATION DECHETTERIES </w:t>
      </w:r>
    </w:p>
    <w:p w:rsidR="00E86FA3" w:rsidRDefault="00E86FA3" w:rsidP="0042175F">
      <w:pPr>
        <w:rPr>
          <w:b/>
          <w:sz w:val="28"/>
          <w:szCs w:val="28"/>
          <w:u w:val="single"/>
        </w:rPr>
      </w:pPr>
    </w:p>
    <w:p w:rsidR="00E86FA3" w:rsidRDefault="00E86FA3" w:rsidP="0042175F">
      <w:pPr>
        <w:rPr>
          <w:sz w:val="24"/>
          <w:szCs w:val="24"/>
        </w:rPr>
      </w:pPr>
      <w:r w:rsidRPr="00E86FA3">
        <w:rPr>
          <w:sz w:val="24"/>
          <w:szCs w:val="24"/>
        </w:rPr>
        <w:t>En raison d’</w:t>
      </w:r>
      <w:r w:rsidR="006E3E98">
        <w:rPr>
          <w:sz w:val="24"/>
          <w:szCs w:val="24"/>
        </w:rPr>
        <w:t>un incident technique</w:t>
      </w:r>
      <w:r w:rsidRPr="00EF6ACE">
        <w:rPr>
          <w:sz w:val="24"/>
          <w:szCs w:val="24"/>
        </w:rPr>
        <w:t xml:space="preserve">, </w:t>
      </w:r>
      <w:r w:rsidR="00EF6ACE" w:rsidRPr="00EF6ACE">
        <w:rPr>
          <w:sz w:val="24"/>
          <w:szCs w:val="24"/>
        </w:rPr>
        <w:t xml:space="preserve">le diaporama présentant </w:t>
      </w:r>
      <w:r w:rsidR="00EF6ACE">
        <w:rPr>
          <w:sz w:val="24"/>
          <w:szCs w:val="24"/>
        </w:rPr>
        <w:t>les études réalisées en 2012-2013 sera diffusé lors de la prochaine réunion du Comité Sy</w:t>
      </w:r>
      <w:r w:rsidR="003462CF">
        <w:rPr>
          <w:sz w:val="24"/>
          <w:szCs w:val="24"/>
        </w:rPr>
        <w:t>ndical</w:t>
      </w:r>
      <w:r w:rsidR="0002613A">
        <w:rPr>
          <w:sz w:val="24"/>
          <w:szCs w:val="24"/>
        </w:rPr>
        <w:t>.</w:t>
      </w:r>
    </w:p>
    <w:p w:rsidR="0002613A" w:rsidRDefault="0002613A" w:rsidP="0042175F">
      <w:pPr>
        <w:rPr>
          <w:sz w:val="24"/>
          <w:szCs w:val="24"/>
        </w:rPr>
      </w:pPr>
      <w:r w:rsidRPr="0002613A">
        <w:rPr>
          <w:sz w:val="24"/>
          <w:szCs w:val="24"/>
          <w:u w:val="single"/>
        </w:rPr>
        <w:t xml:space="preserve">M. le Président </w:t>
      </w:r>
      <w:r w:rsidRPr="0002613A">
        <w:rPr>
          <w:sz w:val="24"/>
          <w:szCs w:val="24"/>
        </w:rPr>
        <w:t xml:space="preserve">rappelle le souhait </w:t>
      </w:r>
      <w:r w:rsidR="003462CF">
        <w:rPr>
          <w:sz w:val="24"/>
          <w:szCs w:val="24"/>
        </w:rPr>
        <w:t xml:space="preserve">de plusieurs communautés de communes de passer des accords de partenariat pour faciliter </w:t>
      </w:r>
      <w:r w:rsidR="00466E8F">
        <w:rPr>
          <w:sz w:val="24"/>
          <w:szCs w:val="24"/>
        </w:rPr>
        <w:t xml:space="preserve">des réponses de proximité. </w:t>
      </w:r>
    </w:p>
    <w:p w:rsidR="00466E8F" w:rsidRDefault="00466E8F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Le département était prêt à encourager ces rapprochements avant de perdre cette compétence. </w:t>
      </w:r>
    </w:p>
    <w:p w:rsidR="00466E8F" w:rsidRDefault="00466E8F" w:rsidP="0042175F">
      <w:pPr>
        <w:rPr>
          <w:sz w:val="24"/>
          <w:szCs w:val="24"/>
        </w:rPr>
      </w:pPr>
    </w:p>
    <w:p w:rsidR="00466E8F" w:rsidRDefault="00466E8F" w:rsidP="0042175F">
      <w:pPr>
        <w:rPr>
          <w:sz w:val="24"/>
          <w:szCs w:val="24"/>
        </w:rPr>
      </w:pPr>
      <w:r w:rsidRPr="00466E8F">
        <w:rPr>
          <w:sz w:val="24"/>
          <w:szCs w:val="24"/>
          <w:u w:val="single"/>
        </w:rPr>
        <w:t xml:space="preserve">M. Charron </w:t>
      </w:r>
      <w:r>
        <w:rPr>
          <w:sz w:val="24"/>
          <w:szCs w:val="24"/>
          <w:u w:val="single"/>
        </w:rPr>
        <w:t xml:space="preserve"> </w:t>
      </w:r>
      <w:r w:rsidRPr="00466E8F">
        <w:rPr>
          <w:sz w:val="24"/>
          <w:szCs w:val="24"/>
        </w:rPr>
        <w:t xml:space="preserve">indique que la CCET a sollicité Tour(s)plus </w:t>
      </w:r>
      <w:r>
        <w:rPr>
          <w:sz w:val="24"/>
          <w:szCs w:val="24"/>
        </w:rPr>
        <w:t>pour utiliser les déchetteries de St Avertin et de St Pierre- des -</w:t>
      </w:r>
      <w:r w:rsidR="00630662">
        <w:rPr>
          <w:sz w:val="24"/>
          <w:szCs w:val="24"/>
        </w:rPr>
        <w:t>Corps</w:t>
      </w:r>
      <w:r>
        <w:rPr>
          <w:sz w:val="24"/>
          <w:szCs w:val="24"/>
        </w:rPr>
        <w:t>.</w:t>
      </w:r>
      <w:r w:rsidR="00630662">
        <w:rPr>
          <w:sz w:val="24"/>
          <w:szCs w:val="24"/>
        </w:rPr>
        <w:t xml:space="preserve"> Le désaccord portait sur les tarifs proposés. </w:t>
      </w:r>
    </w:p>
    <w:p w:rsidR="00630662" w:rsidRDefault="00630662" w:rsidP="0042175F">
      <w:pPr>
        <w:rPr>
          <w:sz w:val="24"/>
          <w:szCs w:val="24"/>
        </w:rPr>
      </w:pPr>
    </w:p>
    <w:p w:rsidR="00630662" w:rsidRDefault="00630662" w:rsidP="0042175F">
      <w:pPr>
        <w:rPr>
          <w:sz w:val="24"/>
          <w:szCs w:val="24"/>
        </w:rPr>
      </w:pPr>
      <w:r w:rsidRPr="0002613A">
        <w:rPr>
          <w:sz w:val="24"/>
          <w:szCs w:val="24"/>
          <w:u w:val="single"/>
        </w:rPr>
        <w:t>M. le Président</w:t>
      </w:r>
      <w:r>
        <w:rPr>
          <w:sz w:val="24"/>
          <w:szCs w:val="24"/>
          <w:u w:val="single"/>
        </w:rPr>
        <w:t xml:space="preserve"> </w:t>
      </w:r>
      <w:r w:rsidRPr="00630662">
        <w:rPr>
          <w:sz w:val="24"/>
          <w:szCs w:val="24"/>
        </w:rPr>
        <w:t xml:space="preserve">précise </w:t>
      </w:r>
      <w:r>
        <w:rPr>
          <w:sz w:val="24"/>
          <w:szCs w:val="24"/>
        </w:rPr>
        <w:t xml:space="preserve">que l’étude doit être actualisée pour préciser : </w:t>
      </w:r>
    </w:p>
    <w:p w:rsidR="00630662" w:rsidRDefault="00630662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* les modalités d’accès </w:t>
      </w:r>
    </w:p>
    <w:p w:rsidR="00630662" w:rsidRDefault="00630662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* </w:t>
      </w:r>
      <w:r w:rsidR="00A733AE">
        <w:rPr>
          <w:sz w:val="24"/>
          <w:szCs w:val="24"/>
        </w:rPr>
        <w:t>les services offerts (</w:t>
      </w:r>
      <w:r>
        <w:rPr>
          <w:sz w:val="24"/>
          <w:szCs w:val="24"/>
        </w:rPr>
        <w:t>DASRI ?, REP Mobilier ?</w:t>
      </w:r>
      <w:proofErr w:type="gramStart"/>
      <w:r>
        <w:rPr>
          <w:sz w:val="24"/>
          <w:szCs w:val="24"/>
        </w:rPr>
        <w:t>… )</w:t>
      </w:r>
      <w:proofErr w:type="gramEnd"/>
      <w:r>
        <w:rPr>
          <w:sz w:val="24"/>
          <w:szCs w:val="24"/>
        </w:rPr>
        <w:t xml:space="preserve"> </w:t>
      </w:r>
    </w:p>
    <w:p w:rsidR="00630662" w:rsidRDefault="00630662" w:rsidP="0042175F">
      <w:pPr>
        <w:rPr>
          <w:sz w:val="24"/>
          <w:szCs w:val="24"/>
        </w:rPr>
      </w:pPr>
      <w:r>
        <w:rPr>
          <w:sz w:val="24"/>
          <w:szCs w:val="24"/>
        </w:rPr>
        <w:t>* l’analyse financière (amortissements, nombre de passages, investissements à réaliser</w:t>
      </w:r>
      <w:proofErr w:type="gramStart"/>
      <w:r>
        <w:rPr>
          <w:sz w:val="24"/>
          <w:szCs w:val="24"/>
        </w:rPr>
        <w:t>… )</w:t>
      </w:r>
      <w:proofErr w:type="gramEnd"/>
      <w:r>
        <w:rPr>
          <w:sz w:val="24"/>
          <w:szCs w:val="24"/>
        </w:rPr>
        <w:t xml:space="preserve"> </w:t>
      </w:r>
    </w:p>
    <w:p w:rsidR="00630662" w:rsidRDefault="00630662" w:rsidP="0042175F">
      <w:pPr>
        <w:rPr>
          <w:sz w:val="24"/>
          <w:szCs w:val="24"/>
        </w:rPr>
      </w:pPr>
    </w:p>
    <w:p w:rsidR="00630662" w:rsidRDefault="00630662" w:rsidP="0042175F">
      <w:pPr>
        <w:rPr>
          <w:sz w:val="24"/>
          <w:szCs w:val="24"/>
        </w:rPr>
      </w:pPr>
      <w:r>
        <w:rPr>
          <w:sz w:val="24"/>
          <w:szCs w:val="24"/>
        </w:rPr>
        <w:t>Des contacts ont été pris en</w:t>
      </w:r>
      <w:r w:rsidR="007F00E2">
        <w:rPr>
          <w:sz w:val="24"/>
          <w:szCs w:val="24"/>
        </w:rPr>
        <w:t>tre la CCET et Tour(s)plus</w:t>
      </w:r>
      <w:r w:rsidR="009B5B2F">
        <w:rPr>
          <w:sz w:val="24"/>
          <w:szCs w:val="24"/>
        </w:rPr>
        <w:t>. Des conventions fonctionnen</w:t>
      </w:r>
      <w:r w:rsidR="008630FA">
        <w:rPr>
          <w:sz w:val="24"/>
          <w:szCs w:val="24"/>
        </w:rPr>
        <w:t>t (exemple</w:t>
      </w:r>
      <w:r w:rsidR="009B5B2F">
        <w:rPr>
          <w:sz w:val="24"/>
          <w:szCs w:val="24"/>
        </w:rPr>
        <w:t> : St Etienne- de –</w:t>
      </w:r>
      <w:proofErr w:type="spellStart"/>
      <w:r w:rsidR="009B5B2F">
        <w:rPr>
          <w:sz w:val="24"/>
          <w:szCs w:val="24"/>
        </w:rPr>
        <w:t>Chigny</w:t>
      </w:r>
      <w:proofErr w:type="spellEnd"/>
      <w:r w:rsidR="009B5B2F">
        <w:rPr>
          <w:sz w:val="24"/>
          <w:szCs w:val="24"/>
        </w:rPr>
        <w:t>/Cinq -M</w:t>
      </w:r>
      <w:r w:rsidR="00DF1466">
        <w:rPr>
          <w:sz w:val="24"/>
          <w:szCs w:val="24"/>
        </w:rPr>
        <w:t>ars la Pile</w:t>
      </w:r>
      <w:r w:rsidR="00A733AE">
        <w:rPr>
          <w:sz w:val="24"/>
          <w:szCs w:val="24"/>
        </w:rPr>
        <w:t>)</w:t>
      </w:r>
      <w:r w:rsidR="007F00E2">
        <w:rPr>
          <w:sz w:val="24"/>
          <w:szCs w:val="24"/>
        </w:rPr>
        <w:t>.</w:t>
      </w:r>
    </w:p>
    <w:p w:rsidR="007F00E2" w:rsidRDefault="007F00E2" w:rsidP="0042175F">
      <w:pPr>
        <w:rPr>
          <w:sz w:val="24"/>
          <w:szCs w:val="24"/>
        </w:rPr>
      </w:pPr>
    </w:p>
    <w:p w:rsidR="007F00E2" w:rsidRDefault="007F00E2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Ce type de débat illustre l’intérêt qu’il y aurait à construire </w:t>
      </w:r>
      <w:r w:rsidR="00470BDC">
        <w:rPr>
          <w:sz w:val="24"/>
          <w:szCs w:val="24"/>
        </w:rPr>
        <w:t xml:space="preserve">une démarche départementale homogène. </w:t>
      </w:r>
    </w:p>
    <w:p w:rsidR="00FF4BA1" w:rsidRDefault="00FF4BA1" w:rsidP="0042175F">
      <w:pPr>
        <w:rPr>
          <w:sz w:val="24"/>
          <w:szCs w:val="24"/>
        </w:rPr>
      </w:pPr>
    </w:p>
    <w:p w:rsidR="00470BDC" w:rsidRDefault="00470BDC" w:rsidP="0042175F">
      <w:pPr>
        <w:rPr>
          <w:b/>
          <w:sz w:val="28"/>
          <w:szCs w:val="28"/>
          <w:u w:val="single"/>
        </w:rPr>
      </w:pPr>
      <w:r w:rsidRPr="00470BDC">
        <w:rPr>
          <w:b/>
          <w:sz w:val="28"/>
          <w:szCs w:val="28"/>
          <w:u w:val="single"/>
        </w:rPr>
        <w:t xml:space="preserve">POINT 6- ACTUALITE DES SYNDICATS </w:t>
      </w:r>
    </w:p>
    <w:p w:rsidR="009F5083" w:rsidRDefault="009F5083" w:rsidP="0042175F">
      <w:pPr>
        <w:rPr>
          <w:b/>
          <w:sz w:val="24"/>
          <w:szCs w:val="24"/>
          <w:u w:val="single"/>
        </w:rPr>
      </w:pPr>
      <w:r w:rsidRPr="009F5083">
        <w:rPr>
          <w:b/>
          <w:sz w:val="24"/>
          <w:szCs w:val="24"/>
          <w:u w:val="single"/>
        </w:rPr>
        <w:t xml:space="preserve">A/ </w:t>
      </w:r>
      <w:proofErr w:type="spellStart"/>
      <w:r w:rsidRPr="009F5083">
        <w:rPr>
          <w:b/>
          <w:sz w:val="24"/>
          <w:szCs w:val="24"/>
          <w:u w:val="single"/>
        </w:rPr>
        <w:t>Dechetterie</w:t>
      </w:r>
      <w:proofErr w:type="spellEnd"/>
      <w:r w:rsidRPr="009F5083">
        <w:rPr>
          <w:b/>
          <w:sz w:val="24"/>
          <w:szCs w:val="24"/>
          <w:u w:val="single"/>
        </w:rPr>
        <w:t xml:space="preserve"> de Saint-Antoine-du –Rocher </w:t>
      </w:r>
    </w:p>
    <w:p w:rsidR="009F5083" w:rsidRDefault="009F5083" w:rsidP="0042175F">
      <w:pPr>
        <w:rPr>
          <w:b/>
          <w:sz w:val="24"/>
          <w:szCs w:val="24"/>
          <w:u w:val="single"/>
        </w:rPr>
      </w:pPr>
    </w:p>
    <w:p w:rsidR="009F5083" w:rsidRPr="009F5083" w:rsidRDefault="009F5083" w:rsidP="0042175F">
      <w:pPr>
        <w:rPr>
          <w:sz w:val="24"/>
          <w:szCs w:val="24"/>
        </w:rPr>
      </w:pPr>
      <w:r w:rsidRPr="009F5083">
        <w:rPr>
          <w:sz w:val="24"/>
          <w:szCs w:val="24"/>
        </w:rPr>
        <w:t>La CC Gâtine-</w:t>
      </w:r>
      <w:proofErr w:type="spellStart"/>
      <w:r w:rsidRPr="009F5083">
        <w:rPr>
          <w:sz w:val="24"/>
          <w:szCs w:val="24"/>
        </w:rPr>
        <w:t>Choisilles</w:t>
      </w:r>
      <w:proofErr w:type="spellEnd"/>
      <w:r w:rsidRPr="009F508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vient de mettre en service une déchetterie d’un nouveau type sans quai ni conteneur. </w:t>
      </w:r>
    </w:p>
    <w:p w:rsidR="00630662" w:rsidRDefault="00630662" w:rsidP="0042175F">
      <w:pPr>
        <w:rPr>
          <w:sz w:val="24"/>
          <w:szCs w:val="24"/>
        </w:rPr>
      </w:pPr>
    </w:p>
    <w:p w:rsidR="009F5083" w:rsidRDefault="009F5083" w:rsidP="0042175F">
      <w:pPr>
        <w:rPr>
          <w:b/>
          <w:sz w:val="24"/>
          <w:szCs w:val="24"/>
          <w:u w:val="single"/>
        </w:rPr>
      </w:pPr>
      <w:r w:rsidRPr="009F5083">
        <w:rPr>
          <w:b/>
          <w:sz w:val="24"/>
          <w:szCs w:val="24"/>
          <w:u w:val="single"/>
        </w:rPr>
        <w:t xml:space="preserve">B/ Centre de tri </w:t>
      </w:r>
    </w:p>
    <w:p w:rsidR="009F5083" w:rsidRDefault="009F5083" w:rsidP="0042175F">
      <w:pPr>
        <w:rPr>
          <w:b/>
          <w:sz w:val="24"/>
          <w:szCs w:val="24"/>
          <w:u w:val="single"/>
        </w:rPr>
      </w:pPr>
    </w:p>
    <w:p w:rsidR="009F5083" w:rsidRDefault="009523F9" w:rsidP="0042175F">
      <w:pPr>
        <w:rPr>
          <w:sz w:val="24"/>
          <w:szCs w:val="24"/>
        </w:rPr>
      </w:pPr>
      <w:r w:rsidRPr="009523F9">
        <w:rPr>
          <w:sz w:val="24"/>
          <w:szCs w:val="24"/>
        </w:rPr>
        <w:t xml:space="preserve">Le cabinet Merlin </w:t>
      </w:r>
      <w:r>
        <w:rPr>
          <w:sz w:val="24"/>
          <w:szCs w:val="24"/>
        </w:rPr>
        <w:t xml:space="preserve">poursuit les études confiées par Tour(s)plus pour compléter le travail effectué par le cabinet Trident. Une première approche devrait être </w:t>
      </w:r>
      <w:r w:rsidR="00DF1466">
        <w:rPr>
          <w:sz w:val="24"/>
          <w:szCs w:val="24"/>
        </w:rPr>
        <w:t xml:space="preserve">diffusée en avril. La communauté d’agglomération effectuera un porté à connaissance dès que possible après consultation de son exécutif. </w:t>
      </w:r>
    </w:p>
    <w:p w:rsidR="00DF1466" w:rsidRDefault="00DF1466" w:rsidP="0042175F">
      <w:pPr>
        <w:rPr>
          <w:sz w:val="24"/>
          <w:szCs w:val="24"/>
        </w:rPr>
      </w:pPr>
    </w:p>
    <w:p w:rsidR="00DF1466" w:rsidRDefault="00DF1466" w:rsidP="0042175F">
      <w:pPr>
        <w:rPr>
          <w:b/>
          <w:sz w:val="24"/>
          <w:szCs w:val="24"/>
          <w:u w:val="single"/>
        </w:rPr>
      </w:pPr>
      <w:r w:rsidRPr="00DF1466">
        <w:rPr>
          <w:b/>
          <w:sz w:val="24"/>
          <w:szCs w:val="24"/>
          <w:u w:val="single"/>
        </w:rPr>
        <w:t xml:space="preserve">C/ Usine de la Billette </w:t>
      </w:r>
    </w:p>
    <w:p w:rsidR="0004548D" w:rsidRDefault="0004548D" w:rsidP="0042175F">
      <w:pPr>
        <w:rPr>
          <w:b/>
          <w:sz w:val="24"/>
          <w:szCs w:val="24"/>
          <w:u w:val="single"/>
        </w:rPr>
      </w:pPr>
    </w:p>
    <w:p w:rsidR="0004548D" w:rsidRDefault="0004548D" w:rsidP="0042175F">
      <w:pPr>
        <w:rPr>
          <w:sz w:val="24"/>
          <w:szCs w:val="24"/>
        </w:rPr>
      </w:pPr>
      <w:r w:rsidRPr="0004548D">
        <w:rPr>
          <w:sz w:val="24"/>
          <w:szCs w:val="24"/>
        </w:rPr>
        <w:t xml:space="preserve">La commission d’appel d’offres de Tour(s)plus a retenu </w:t>
      </w:r>
      <w:r>
        <w:rPr>
          <w:sz w:val="24"/>
          <w:szCs w:val="24"/>
        </w:rPr>
        <w:t>un bureau d’études parmi cinq.</w:t>
      </w:r>
    </w:p>
    <w:p w:rsidR="0004548D" w:rsidRDefault="0004548D" w:rsidP="0042175F">
      <w:pPr>
        <w:rPr>
          <w:sz w:val="24"/>
          <w:szCs w:val="24"/>
        </w:rPr>
      </w:pPr>
      <w:r>
        <w:rPr>
          <w:sz w:val="24"/>
          <w:szCs w:val="24"/>
        </w:rPr>
        <w:t>La proposition devrait être validée par le Bureau Communautaire du 25 avril et l’information sera diffusée après cette date.</w:t>
      </w:r>
    </w:p>
    <w:p w:rsidR="0004548D" w:rsidRDefault="0004548D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Il sera proposé au Président de Tour(s)plus, la création d’un comité de pilotage associant les syndicats ayant manifesté un intérêt pour ce projet. </w:t>
      </w:r>
    </w:p>
    <w:p w:rsidR="0004548D" w:rsidRDefault="0004548D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Jean-Luc Galliot se rendra prochainement à Montpellier pour visiter l’usine mise en place dans cette agglomération. </w:t>
      </w:r>
    </w:p>
    <w:p w:rsidR="0004548D" w:rsidRDefault="0004548D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Une visite est également prévue dans la vallée de Chevreuse </w:t>
      </w:r>
      <w:r w:rsidR="00BB1BCA">
        <w:rPr>
          <w:sz w:val="24"/>
          <w:szCs w:val="24"/>
        </w:rPr>
        <w:t>avec GRDF sur l’alimentation des bennes de collecte en gaz méthane.</w:t>
      </w:r>
    </w:p>
    <w:p w:rsidR="00BB1BCA" w:rsidRDefault="00BB1BCA" w:rsidP="0042175F">
      <w:pPr>
        <w:rPr>
          <w:sz w:val="24"/>
          <w:szCs w:val="24"/>
        </w:rPr>
      </w:pPr>
      <w:r>
        <w:rPr>
          <w:sz w:val="24"/>
          <w:szCs w:val="24"/>
        </w:rPr>
        <w:t>Touraine Propre sera régulièrement informé de l’</w:t>
      </w:r>
      <w:r w:rsidR="003419E6">
        <w:rPr>
          <w:sz w:val="24"/>
          <w:szCs w:val="24"/>
        </w:rPr>
        <w:t>avancement de ces réflexions</w:t>
      </w:r>
      <w:r>
        <w:rPr>
          <w:sz w:val="24"/>
          <w:szCs w:val="24"/>
        </w:rPr>
        <w:t xml:space="preserve">. </w:t>
      </w:r>
    </w:p>
    <w:p w:rsidR="00BB1BCA" w:rsidRDefault="00BB1BCA" w:rsidP="0042175F">
      <w:pPr>
        <w:rPr>
          <w:sz w:val="24"/>
          <w:szCs w:val="24"/>
        </w:rPr>
      </w:pPr>
    </w:p>
    <w:p w:rsidR="00BB1BCA" w:rsidRPr="00BB1BCA" w:rsidRDefault="00BB1BCA" w:rsidP="0042175F">
      <w:pPr>
        <w:rPr>
          <w:b/>
          <w:sz w:val="24"/>
          <w:szCs w:val="24"/>
          <w:u w:val="single"/>
        </w:rPr>
      </w:pPr>
      <w:r w:rsidRPr="00BB1BCA">
        <w:rPr>
          <w:b/>
          <w:sz w:val="24"/>
          <w:szCs w:val="24"/>
          <w:u w:val="single"/>
        </w:rPr>
        <w:t xml:space="preserve">D/ Déchets verts </w:t>
      </w:r>
    </w:p>
    <w:p w:rsidR="0004548D" w:rsidRDefault="0004548D" w:rsidP="0042175F">
      <w:pPr>
        <w:rPr>
          <w:sz w:val="24"/>
          <w:szCs w:val="24"/>
        </w:rPr>
      </w:pPr>
    </w:p>
    <w:p w:rsidR="00BB1BCA" w:rsidRDefault="001C62C9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La CCVI a fait savoir des difficultés dans la valorisation des déchets verts. La plateforme de St Avertin </w:t>
      </w:r>
      <w:r w:rsidR="003419E6">
        <w:rPr>
          <w:sz w:val="24"/>
          <w:szCs w:val="24"/>
        </w:rPr>
        <w:t>(limitée à 10 000 tonnes/ an par la Préfecture)</w:t>
      </w:r>
      <w:r w:rsidR="003F3023">
        <w:rPr>
          <w:sz w:val="24"/>
          <w:szCs w:val="24"/>
        </w:rPr>
        <w:t xml:space="preserve"> ne permet pas d’accueillir les déchets verts de ce territoire. </w:t>
      </w:r>
    </w:p>
    <w:p w:rsidR="003F3023" w:rsidRDefault="003F3023" w:rsidP="0042175F">
      <w:pPr>
        <w:rPr>
          <w:sz w:val="24"/>
          <w:szCs w:val="24"/>
        </w:rPr>
      </w:pPr>
      <w:r>
        <w:rPr>
          <w:sz w:val="24"/>
          <w:szCs w:val="24"/>
        </w:rPr>
        <w:t>Il est demandé au réseau des techniciens des syndicats adhérents d’établir un état des lieux sur le traitement – collecte de ces déchets en Indre-et-Loire et de rechercher d’éventuelles pistes de parten</w:t>
      </w:r>
      <w:r w:rsidR="005248EF">
        <w:rPr>
          <w:sz w:val="24"/>
          <w:szCs w:val="24"/>
        </w:rPr>
        <w:t>ariat</w:t>
      </w:r>
      <w:r>
        <w:rPr>
          <w:sz w:val="24"/>
          <w:szCs w:val="24"/>
        </w:rPr>
        <w:t xml:space="preserve">. </w:t>
      </w:r>
    </w:p>
    <w:p w:rsidR="005248EF" w:rsidRDefault="005248EF" w:rsidP="0042175F">
      <w:pPr>
        <w:rPr>
          <w:sz w:val="24"/>
          <w:szCs w:val="24"/>
        </w:rPr>
      </w:pPr>
    </w:p>
    <w:p w:rsidR="005248EF" w:rsidRDefault="005248EF" w:rsidP="0042175F">
      <w:pPr>
        <w:rPr>
          <w:b/>
          <w:sz w:val="24"/>
          <w:szCs w:val="24"/>
          <w:u w:val="single"/>
        </w:rPr>
      </w:pPr>
      <w:r w:rsidRPr="005248EF">
        <w:rPr>
          <w:b/>
          <w:sz w:val="24"/>
          <w:szCs w:val="24"/>
          <w:u w:val="single"/>
        </w:rPr>
        <w:t xml:space="preserve">E/ Partenariats </w:t>
      </w:r>
    </w:p>
    <w:p w:rsidR="005248EF" w:rsidRDefault="005248EF" w:rsidP="0042175F">
      <w:pPr>
        <w:rPr>
          <w:b/>
          <w:sz w:val="24"/>
          <w:szCs w:val="24"/>
          <w:u w:val="single"/>
        </w:rPr>
      </w:pPr>
    </w:p>
    <w:p w:rsidR="0004548D" w:rsidRDefault="005248EF" w:rsidP="0042175F">
      <w:pPr>
        <w:rPr>
          <w:sz w:val="24"/>
          <w:szCs w:val="24"/>
        </w:rPr>
      </w:pPr>
      <w:r w:rsidRPr="0002613A">
        <w:rPr>
          <w:sz w:val="24"/>
          <w:szCs w:val="24"/>
          <w:u w:val="single"/>
        </w:rPr>
        <w:t>M. le Président</w:t>
      </w:r>
      <w:r>
        <w:rPr>
          <w:sz w:val="24"/>
          <w:szCs w:val="24"/>
          <w:u w:val="single"/>
        </w:rPr>
        <w:t xml:space="preserve"> </w:t>
      </w:r>
      <w:r w:rsidRPr="005248EF">
        <w:rPr>
          <w:sz w:val="24"/>
          <w:szCs w:val="24"/>
        </w:rPr>
        <w:t xml:space="preserve">indique </w:t>
      </w:r>
      <w:r>
        <w:rPr>
          <w:sz w:val="24"/>
          <w:szCs w:val="24"/>
        </w:rPr>
        <w:t xml:space="preserve">avoir rencontré récemment les responsables de la CCET et de la CCVI pour échanger sur les partenariats à construire. </w:t>
      </w:r>
    </w:p>
    <w:p w:rsidR="005248EF" w:rsidRDefault="005248EF" w:rsidP="0042175F">
      <w:pPr>
        <w:rPr>
          <w:sz w:val="24"/>
          <w:szCs w:val="24"/>
        </w:rPr>
      </w:pPr>
    </w:p>
    <w:p w:rsidR="005248EF" w:rsidRDefault="005248EF" w:rsidP="0042175F">
      <w:pPr>
        <w:rPr>
          <w:b/>
          <w:sz w:val="24"/>
          <w:szCs w:val="24"/>
          <w:u w:val="single"/>
        </w:rPr>
      </w:pPr>
      <w:r w:rsidRPr="005248EF">
        <w:rPr>
          <w:b/>
          <w:sz w:val="24"/>
          <w:szCs w:val="24"/>
          <w:u w:val="single"/>
        </w:rPr>
        <w:t xml:space="preserve">F / Bornes </w:t>
      </w:r>
      <w:proofErr w:type="spellStart"/>
      <w:r w:rsidRPr="005248EF">
        <w:rPr>
          <w:b/>
          <w:sz w:val="24"/>
          <w:szCs w:val="24"/>
          <w:u w:val="single"/>
        </w:rPr>
        <w:t>Livr</w:t>
      </w:r>
      <w:proofErr w:type="spellEnd"/>
      <w:r w:rsidRPr="005248EF">
        <w:rPr>
          <w:b/>
          <w:sz w:val="24"/>
          <w:szCs w:val="24"/>
          <w:u w:val="single"/>
        </w:rPr>
        <w:t xml:space="preserve"> ‘Libre </w:t>
      </w:r>
    </w:p>
    <w:p w:rsidR="005248EF" w:rsidRPr="005248EF" w:rsidRDefault="005248EF" w:rsidP="0042175F">
      <w:pPr>
        <w:rPr>
          <w:b/>
          <w:sz w:val="24"/>
          <w:szCs w:val="24"/>
          <w:u w:val="single"/>
        </w:rPr>
      </w:pPr>
    </w:p>
    <w:p w:rsidR="005248EF" w:rsidRPr="005248EF" w:rsidRDefault="005248EF" w:rsidP="0042175F">
      <w:pPr>
        <w:rPr>
          <w:sz w:val="24"/>
          <w:szCs w:val="24"/>
        </w:rPr>
      </w:pPr>
      <w:r>
        <w:rPr>
          <w:sz w:val="24"/>
          <w:szCs w:val="24"/>
        </w:rPr>
        <w:t xml:space="preserve">Mme </w:t>
      </w:r>
      <w:proofErr w:type="spellStart"/>
      <w:r>
        <w:rPr>
          <w:sz w:val="24"/>
          <w:szCs w:val="24"/>
        </w:rPr>
        <w:t>Aroche</w:t>
      </w:r>
      <w:proofErr w:type="spellEnd"/>
      <w:r>
        <w:rPr>
          <w:sz w:val="24"/>
          <w:szCs w:val="24"/>
        </w:rPr>
        <w:t xml:space="preserve"> indique que la mise à disposition des équipements, décidés au BP 2016, s’</w:t>
      </w:r>
      <w:r w:rsidR="00A733AE">
        <w:rPr>
          <w:sz w:val="24"/>
          <w:szCs w:val="24"/>
        </w:rPr>
        <w:t>effectuera progressivement</w:t>
      </w:r>
      <w:r>
        <w:rPr>
          <w:sz w:val="24"/>
          <w:szCs w:val="24"/>
        </w:rPr>
        <w:t xml:space="preserve">. Il s’avère matériellement impossible d’assurer la mise en place des visuels  la livraison de toutes les commandes dans des délais très courts. </w:t>
      </w:r>
    </w:p>
    <w:p w:rsidR="00DF1466" w:rsidRDefault="00DF1466" w:rsidP="0042175F">
      <w:pPr>
        <w:rPr>
          <w:sz w:val="24"/>
          <w:szCs w:val="24"/>
        </w:rPr>
      </w:pPr>
    </w:p>
    <w:p w:rsidR="004A1E0E" w:rsidRPr="00771B59" w:rsidRDefault="004A1E0E" w:rsidP="0042175F">
      <w:pPr>
        <w:rPr>
          <w:sz w:val="24"/>
          <w:szCs w:val="24"/>
        </w:rPr>
      </w:pPr>
      <w:r w:rsidRPr="00771B59">
        <w:rPr>
          <w:sz w:val="24"/>
          <w:szCs w:val="24"/>
        </w:rPr>
        <w:t xml:space="preserve">L’ordre du jour étant épuisé, la séance est levée à </w:t>
      </w:r>
      <w:r>
        <w:rPr>
          <w:sz w:val="24"/>
          <w:szCs w:val="24"/>
        </w:rPr>
        <w:t xml:space="preserve"> </w:t>
      </w:r>
      <w:r w:rsidR="00FF4BA1">
        <w:rPr>
          <w:sz w:val="24"/>
          <w:szCs w:val="24"/>
        </w:rPr>
        <w:t>20h15.</w:t>
      </w:r>
      <w:r w:rsidRPr="00771B59">
        <w:rPr>
          <w:sz w:val="24"/>
          <w:szCs w:val="24"/>
        </w:rPr>
        <w:t xml:space="preserve"> </w:t>
      </w:r>
    </w:p>
    <w:p w:rsidR="004A1E0E" w:rsidRDefault="004A1E0E" w:rsidP="0042175F">
      <w:pPr>
        <w:rPr>
          <w:sz w:val="24"/>
          <w:szCs w:val="24"/>
        </w:rPr>
      </w:pPr>
    </w:p>
    <w:p w:rsidR="004A1E0E" w:rsidRDefault="004A1E0E" w:rsidP="0042175F">
      <w:pPr>
        <w:rPr>
          <w:sz w:val="24"/>
          <w:szCs w:val="24"/>
        </w:rPr>
      </w:pP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  <w:t xml:space="preserve">Le Président </w:t>
      </w:r>
    </w:p>
    <w:p w:rsidR="00C85C91" w:rsidRPr="00771B59" w:rsidRDefault="00C85C91" w:rsidP="0042175F">
      <w:pPr>
        <w:rPr>
          <w:sz w:val="24"/>
          <w:szCs w:val="24"/>
        </w:rPr>
      </w:pPr>
    </w:p>
    <w:p w:rsidR="004A1E0E" w:rsidRPr="00771B59" w:rsidRDefault="004A1E0E" w:rsidP="0042175F">
      <w:pPr>
        <w:rPr>
          <w:sz w:val="24"/>
          <w:szCs w:val="24"/>
        </w:rPr>
      </w:pPr>
    </w:p>
    <w:p w:rsidR="004A1E0E" w:rsidRPr="00771B59" w:rsidRDefault="004A1E0E" w:rsidP="0042175F">
      <w:pPr>
        <w:rPr>
          <w:sz w:val="24"/>
          <w:szCs w:val="24"/>
        </w:rPr>
      </w:pP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</w:r>
      <w:r w:rsidRPr="00771B59">
        <w:rPr>
          <w:sz w:val="24"/>
          <w:szCs w:val="24"/>
        </w:rPr>
        <w:tab/>
        <w:t xml:space="preserve">Jean-Luc GALLIOT </w:t>
      </w:r>
    </w:p>
    <w:p w:rsidR="004A1E0E" w:rsidRPr="00771B59" w:rsidRDefault="004A1E0E" w:rsidP="0042175F">
      <w:pPr>
        <w:rPr>
          <w:color w:val="FF0000"/>
          <w:sz w:val="24"/>
          <w:szCs w:val="24"/>
        </w:rPr>
      </w:pPr>
    </w:p>
    <w:p w:rsidR="004A1E0E" w:rsidRPr="00771B59" w:rsidRDefault="004A1E0E" w:rsidP="0042175F">
      <w:pPr>
        <w:rPr>
          <w:color w:val="FF0000"/>
          <w:sz w:val="24"/>
          <w:szCs w:val="24"/>
        </w:rPr>
      </w:pPr>
    </w:p>
    <w:p w:rsidR="004A1E0E" w:rsidRPr="00771B59" w:rsidRDefault="004A1E0E" w:rsidP="0042175F">
      <w:pPr>
        <w:rPr>
          <w:color w:val="FF0000"/>
          <w:sz w:val="24"/>
          <w:szCs w:val="24"/>
        </w:rPr>
      </w:pPr>
    </w:p>
    <w:p w:rsidR="004A1E0E" w:rsidRPr="00771B59" w:rsidRDefault="004A1E0E" w:rsidP="0042175F">
      <w:pPr>
        <w:rPr>
          <w:color w:val="FF0000"/>
          <w:sz w:val="24"/>
          <w:szCs w:val="24"/>
        </w:rPr>
      </w:pPr>
    </w:p>
    <w:p w:rsidR="004A1E0E" w:rsidRPr="00771B59" w:rsidRDefault="004A1E0E" w:rsidP="0042175F">
      <w:pPr>
        <w:rPr>
          <w:color w:val="FF0000"/>
          <w:sz w:val="24"/>
          <w:szCs w:val="24"/>
        </w:rPr>
      </w:pPr>
    </w:p>
    <w:p w:rsidR="004A1E0E" w:rsidRPr="004866A8" w:rsidRDefault="004A1E0E" w:rsidP="0042175F">
      <w:pPr>
        <w:rPr>
          <w:color w:val="FF0000"/>
          <w:sz w:val="24"/>
          <w:szCs w:val="24"/>
        </w:rPr>
      </w:pPr>
    </w:p>
    <w:p w:rsidR="004A1E0E" w:rsidRPr="004866A8" w:rsidRDefault="004A1E0E" w:rsidP="0042175F">
      <w:pPr>
        <w:rPr>
          <w:color w:val="FF0000"/>
        </w:rPr>
      </w:pPr>
    </w:p>
    <w:p w:rsidR="002876D1" w:rsidRDefault="002876D1" w:rsidP="0042175F"/>
    <w:sectPr w:rsidR="002876D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C91" w:rsidRDefault="00C85C91" w:rsidP="00C85C91">
      <w:r>
        <w:separator/>
      </w:r>
    </w:p>
  </w:endnote>
  <w:endnote w:type="continuationSeparator" w:id="0">
    <w:p w:rsidR="00C85C91" w:rsidRDefault="00C85C91" w:rsidP="00C85C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94435110"/>
      <w:docPartObj>
        <w:docPartGallery w:val="Page Numbers (Bottom of Page)"/>
        <w:docPartUnique/>
      </w:docPartObj>
    </w:sdtPr>
    <w:sdtEndPr/>
    <w:sdtContent>
      <w:p w:rsidR="00C85C91" w:rsidRDefault="00C85C91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493B">
          <w:rPr>
            <w:noProof/>
          </w:rPr>
          <w:t>5</w:t>
        </w:r>
        <w:r>
          <w:fldChar w:fldCharType="end"/>
        </w:r>
      </w:p>
    </w:sdtContent>
  </w:sdt>
  <w:p w:rsidR="00C85C91" w:rsidRDefault="00C85C91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C91" w:rsidRDefault="00C85C91" w:rsidP="00C85C91">
      <w:r>
        <w:separator/>
      </w:r>
    </w:p>
  </w:footnote>
  <w:footnote w:type="continuationSeparator" w:id="0">
    <w:p w:rsidR="00C85C91" w:rsidRDefault="00C85C91" w:rsidP="00C85C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916B9"/>
    <w:multiLevelType w:val="hybridMultilevel"/>
    <w:tmpl w:val="46FA79AA"/>
    <w:lvl w:ilvl="0" w:tplc="B89E149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/>
        <w:u w:val="singl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3F4FB5"/>
    <w:multiLevelType w:val="hybridMultilevel"/>
    <w:tmpl w:val="8CF2C56E"/>
    <w:lvl w:ilvl="0" w:tplc="3A264B7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B0194E"/>
    <w:multiLevelType w:val="hybridMultilevel"/>
    <w:tmpl w:val="1938F7DA"/>
    <w:lvl w:ilvl="0" w:tplc="C624D24A">
      <w:start w:val="13"/>
      <w:numFmt w:val="bullet"/>
      <w:lvlText w:val=""/>
      <w:lvlJc w:val="left"/>
      <w:pPr>
        <w:ind w:left="643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6CBB0714"/>
    <w:multiLevelType w:val="hybridMultilevel"/>
    <w:tmpl w:val="5A0AA64E"/>
    <w:lvl w:ilvl="0" w:tplc="BA40B8A4">
      <w:start w:val="13"/>
      <w:numFmt w:val="bullet"/>
      <w:lvlText w:val=""/>
      <w:lvlJc w:val="left"/>
      <w:pPr>
        <w:tabs>
          <w:tab w:val="num" w:pos="3615"/>
        </w:tabs>
        <w:ind w:left="3615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E0E"/>
    <w:rsid w:val="0002613A"/>
    <w:rsid w:val="0004548D"/>
    <w:rsid w:val="00086AC8"/>
    <w:rsid w:val="0017207E"/>
    <w:rsid w:val="00175588"/>
    <w:rsid w:val="001C34A6"/>
    <w:rsid w:val="001C62C9"/>
    <w:rsid w:val="00254E34"/>
    <w:rsid w:val="00263176"/>
    <w:rsid w:val="002876D1"/>
    <w:rsid w:val="002F1AB4"/>
    <w:rsid w:val="00307426"/>
    <w:rsid w:val="003419E6"/>
    <w:rsid w:val="003462CF"/>
    <w:rsid w:val="003D029D"/>
    <w:rsid w:val="003F3023"/>
    <w:rsid w:val="0042175F"/>
    <w:rsid w:val="0046573E"/>
    <w:rsid w:val="00466E8F"/>
    <w:rsid w:val="00470BDC"/>
    <w:rsid w:val="004A1E0E"/>
    <w:rsid w:val="005248EF"/>
    <w:rsid w:val="0056224B"/>
    <w:rsid w:val="00630662"/>
    <w:rsid w:val="006B5394"/>
    <w:rsid w:val="006E3E98"/>
    <w:rsid w:val="006F422C"/>
    <w:rsid w:val="006F493B"/>
    <w:rsid w:val="0070586A"/>
    <w:rsid w:val="00771E65"/>
    <w:rsid w:val="007F00E2"/>
    <w:rsid w:val="00814DA2"/>
    <w:rsid w:val="008630FA"/>
    <w:rsid w:val="008C496A"/>
    <w:rsid w:val="008F1F2E"/>
    <w:rsid w:val="00920FF3"/>
    <w:rsid w:val="009523F9"/>
    <w:rsid w:val="009B5B2F"/>
    <w:rsid w:val="009F5083"/>
    <w:rsid w:val="00A733AE"/>
    <w:rsid w:val="00A96F6F"/>
    <w:rsid w:val="00AD44C1"/>
    <w:rsid w:val="00B05CE4"/>
    <w:rsid w:val="00BB1BCA"/>
    <w:rsid w:val="00C85C91"/>
    <w:rsid w:val="00CD7F00"/>
    <w:rsid w:val="00DF069F"/>
    <w:rsid w:val="00DF1466"/>
    <w:rsid w:val="00E86FA3"/>
    <w:rsid w:val="00E87CFD"/>
    <w:rsid w:val="00EF6ACE"/>
    <w:rsid w:val="00FD0075"/>
    <w:rsid w:val="00FF4BA1"/>
    <w:rsid w:val="00FF5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06A864-00BF-4E65-8A49-CFF01053CA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1E0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4A1E0E"/>
    <w:pPr>
      <w:ind w:left="720"/>
      <w:contextualSpacing/>
    </w:pPr>
  </w:style>
  <w:style w:type="paragraph" w:customStyle="1" w:styleId="bodytext">
    <w:name w:val="bodytext"/>
    <w:basedOn w:val="Normal"/>
    <w:rsid w:val="004A1E0E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Policepardfaut"/>
    <w:rsid w:val="004A1E0E"/>
  </w:style>
  <w:style w:type="paragraph" w:styleId="En-tte">
    <w:name w:val="header"/>
    <w:basedOn w:val="Normal"/>
    <w:link w:val="En-tteCar"/>
    <w:uiPriority w:val="99"/>
    <w:unhideWhenUsed/>
    <w:rsid w:val="00C85C9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85C9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C85C9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85C91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6F493B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F493B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643</TotalTime>
  <Pages>5</Pages>
  <Words>1211</Words>
  <Characters>6663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37</cp:revision>
  <cp:lastPrinted>2016-04-05T09:46:00Z</cp:lastPrinted>
  <dcterms:created xsi:type="dcterms:W3CDTF">2016-04-01T14:18:00Z</dcterms:created>
  <dcterms:modified xsi:type="dcterms:W3CDTF">2016-04-05T09:46:00Z</dcterms:modified>
</cp:coreProperties>
</file>